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015F0A" w14:textId="77777777" w:rsidR="00B401EC" w:rsidRDefault="00B401EC" w:rsidP="00CF0BB4">
      <w:pPr>
        <w:spacing w:after="0" w:line="240" w:lineRule="auto"/>
        <w:rPr>
          <w:rFonts w:ascii="Sylfaen" w:hAnsi="Sylfaen"/>
          <w:lang w:val="hy-AM"/>
        </w:rPr>
      </w:pPr>
    </w:p>
    <w:p w14:paraId="63900FB4" w14:textId="77777777" w:rsidR="00B401EC" w:rsidRDefault="00B401EC" w:rsidP="00B401EC">
      <w:pPr>
        <w:spacing w:after="0" w:line="240" w:lineRule="auto"/>
        <w:rPr>
          <w:rFonts w:ascii="Sylfaen" w:hAnsi="Sylfaen"/>
          <w:lang w:val="hy-AM"/>
        </w:rPr>
      </w:pPr>
    </w:p>
    <w:p w14:paraId="28B7603B" w14:textId="77777777" w:rsidR="00B401EC" w:rsidRDefault="00B401EC" w:rsidP="00B401EC">
      <w:pPr>
        <w:spacing w:after="0" w:line="240" w:lineRule="auto"/>
        <w:jc w:val="center"/>
        <w:rPr>
          <w:rFonts w:ascii="Sylfaen" w:hAnsi="Sylfaen"/>
          <w:lang w:val="hy-AM"/>
        </w:rPr>
      </w:pPr>
    </w:p>
    <w:p w14:paraId="1DF38A3B" w14:textId="77777777" w:rsidR="00B401EC" w:rsidRPr="008A3FA6" w:rsidRDefault="00B401EC" w:rsidP="00B401EC">
      <w:pPr>
        <w:spacing w:after="0" w:line="240" w:lineRule="auto"/>
        <w:jc w:val="center"/>
        <w:rPr>
          <w:rFonts w:ascii="Sylfaen" w:hAnsi="Sylfaen"/>
          <w:lang w:val="hy-AM"/>
        </w:rPr>
      </w:pPr>
      <w:r w:rsidRPr="008A3FA6">
        <w:rPr>
          <w:rFonts w:ascii="Sylfaen" w:hAnsi="Sylfaen"/>
          <w:lang w:val="hy-AM"/>
        </w:rPr>
        <w:t>ՆԿԱՐՆԵՐ</w:t>
      </w:r>
    </w:p>
    <w:p w14:paraId="230AC843" w14:textId="77777777" w:rsidR="00B401EC" w:rsidRPr="008A3FA6" w:rsidRDefault="00B401EC" w:rsidP="00B401EC">
      <w:pPr>
        <w:spacing w:after="0" w:line="240" w:lineRule="auto"/>
        <w:jc w:val="center"/>
        <w:rPr>
          <w:rFonts w:ascii="Sylfaen" w:hAnsi="Sylfaen"/>
        </w:rPr>
      </w:pPr>
    </w:p>
    <w:p w14:paraId="6FB1691C" w14:textId="77777777" w:rsidR="00B401EC" w:rsidRPr="008A3FA6" w:rsidRDefault="00B401EC" w:rsidP="00B401EC">
      <w:pPr>
        <w:spacing w:after="0" w:line="240" w:lineRule="auto"/>
        <w:jc w:val="center"/>
        <w:rPr>
          <w:rFonts w:ascii="Sylfaen" w:hAnsi="Sylfaen"/>
        </w:rPr>
      </w:pPr>
    </w:p>
    <w:tbl>
      <w:tblPr>
        <w:tblStyle w:val="TableGrid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023"/>
        <w:gridCol w:w="1462"/>
        <w:gridCol w:w="2895"/>
        <w:gridCol w:w="7570"/>
      </w:tblGrid>
      <w:tr w:rsidR="00CF0BB4" w:rsidRPr="008A3FA6" w14:paraId="6AF15D58" w14:textId="77777777" w:rsidTr="00B401EC">
        <w:trPr>
          <w:jc w:val="center"/>
        </w:trPr>
        <w:tc>
          <w:tcPr>
            <w:tcW w:w="1023" w:type="dxa"/>
          </w:tcPr>
          <w:p w14:paraId="14C8CDEF" w14:textId="77777777" w:rsidR="00B401EC" w:rsidRPr="008A3FA6" w:rsidRDefault="00B401EC" w:rsidP="00BA4F4E">
            <w:pPr>
              <w:jc w:val="center"/>
              <w:rPr>
                <w:rFonts w:ascii="Sylfaen" w:hAnsi="Sylfaen"/>
                <w:b/>
                <w:i/>
                <w:sz w:val="14"/>
                <w:szCs w:val="10"/>
                <w:lang w:val="hy-AM"/>
              </w:rPr>
            </w:pPr>
          </w:p>
        </w:tc>
        <w:tc>
          <w:tcPr>
            <w:tcW w:w="1462" w:type="dxa"/>
            <w:vAlign w:val="center"/>
          </w:tcPr>
          <w:p w14:paraId="041A4EE9" w14:textId="2383DD2D" w:rsidR="00B401EC" w:rsidRPr="00B401EC" w:rsidRDefault="00B401EC" w:rsidP="00BA4F4E">
            <w:pPr>
              <w:jc w:val="center"/>
              <w:rPr>
                <w:rFonts w:ascii="Sylfaen" w:hAnsi="Sylfaen"/>
                <w:lang w:val="hy-AM"/>
              </w:rPr>
            </w:pPr>
            <w:r w:rsidRPr="008A3FA6">
              <w:rPr>
                <w:rFonts w:ascii="Sylfaen" w:hAnsi="Sylfaen"/>
                <w:b/>
                <w:i/>
                <w:sz w:val="14"/>
                <w:szCs w:val="10"/>
                <w:lang w:val="hy-AM"/>
              </w:rPr>
              <w:t>գնումների պլանով նախատեսված միջանցիկ ծածկագիրը` ըստ ԳՄԱ դասակարգման (CPV)</w:t>
            </w:r>
          </w:p>
        </w:tc>
        <w:tc>
          <w:tcPr>
            <w:tcW w:w="2895" w:type="dxa"/>
            <w:vAlign w:val="center"/>
          </w:tcPr>
          <w:p w14:paraId="0051FE51" w14:textId="77777777" w:rsidR="00B401EC" w:rsidRPr="008A3FA6" w:rsidRDefault="00B401EC" w:rsidP="00BA4F4E">
            <w:pPr>
              <w:jc w:val="center"/>
              <w:rPr>
                <w:rFonts w:ascii="Sylfaen" w:hAnsi="Sylfaen"/>
                <w:lang w:val="hy-AM"/>
              </w:rPr>
            </w:pPr>
            <w:r w:rsidRPr="008A3FA6">
              <w:rPr>
                <w:rFonts w:ascii="Sylfaen" w:hAnsi="Sylfaen"/>
                <w:lang w:val="hy-AM"/>
              </w:rPr>
              <w:t>Անվանում</w:t>
            </w:r>
          </w:p>
        </w:tc>
        <w:tc>
          <w:tcPr>
            <w:tcW w:w="7570" w:type="dxa"/>
            <w:vAlign w:val="center"/>
          </w:tcPr>
          <w:p w14:paraId="64960958" w14:textId="77777777" w:rsidR="00B401EC" w:rsidRPr="008A3FA6" w:rsidRDefault="00B401EC" w:rsidP="00BA4F4E">
            <w:pPr>
              <w:jc w:val="center"/>
              <w:rPr>
                <w:rFonts w:ascii="Sylfaen" w:hAnsi="Sylfaen"/>
                <w:lang w:val="hy-AM"/>
              </w:rPr>
            </w:pPr>
            <w:r w:rsidRPr="008A3FA6">
              <w:rPr>
                <w:rFonts w:ascii="Sylfaen" w:hAnsi="Sylfaen"/>
                <w:lang w:val="hy-AM"/>
              </w:rPr>
              <w:t>Ն</w:t>
            </w:r>
            <w:r>
              <w:rPr>
                <w:rFonts w:ascii="Sylfaen" w:hAnsi="Sylfaen"/>
                <w:lang w:val="hy-AM"/>
              </w:rPr>
              <w:t>կ</w:t>
            </w:r>
            <w:r w:rsidRPr="008A3FA6">
              <w:rPr>
                <w:rFonts w:ascii="Sylfaen" w:hAnsi="Sylfaen"/>
                <w:lang w:val="hy-AM"/>
              </w:rPr>
              <w:t>արներ</w:t>
            </w:r>
          </w:p>
        </w:tc>
      </w:tr>
      <w:tr w:rsidR="00CF0BB4" w:rsidRPr="008A3FA6" w14:paraId="56FEAE1F" w14:textId="77777777" w:rsidTr="00B401EC">
        <w:trPr>
          <w:trHeight w:val="5021"/>
          <w:jc w:val="center"/>
        </w:trPr>
        <w:tc>
          <w:tcPr>
            <w:tcW w:w="1023" w:type="dxa"/>
          </w:tcPr>
          <w:p w14:paraId="24876DB8" w14:textId="77777777" w:rsidR="00B401EC" w:rsidRDefault="00B401EC" w:rsidP="00BA4F4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74FF6401" w14:textId="77777777" w:rsidR="00B401EC" w:rsidRDefault="00B401EC" w:rsidP="00BA4F4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64AB03AB" w14:textId="77777777" w:rsidR="00B401EC" w:rsidRDefault="00B401EC" w:rsidP="00BA4F4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373C17ED" w14:textId="77777777" w:rsidR="00B401EC" w:rsidRDefault="00B401EC" w:rsidP="00BA4F4E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  <w:p w14:paraId="33ED7DA9" w14:textId="64CFA220" w:rsidR="00B401EC" w:rsidRPr="00B401EC" w:rsidRDefault="00D540C3" w:rsidP="00B401EC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5</w:t>
            </w:r>
          </w:p>
        </w:tc>
        <w:tc>
          <w:tcPr>
            <w:tcW w:w="1462" w:type="dxa"/>
            <w:vAlign w:val="center"/>
          </w:tcPr>
          <w:p w14:paraId="4896E22B" w14:textId="7A5B5CD5" w:rsidR="00B401EC" w:rsidRPr="008A3FA6" w:rsidRDefault="00D540C3" w:rsidP="00BA4F4E">
            <w:pPr>
              <w:jc w:val="center"/>
              <w:rPr>
                <w:rFonts w:ascii="Sylfaen" w:hAnsi="Sylfaen"/>
                <w:b/>
                <w:i/>
                <w:sz w:val="14"/>
                <w:szCs w:val="10"/>
                <w:lang w:val="hy-AM"/>
              </w:rPr>
            </w:pPr>
            <w:r>
              <w:rPr>
                <w:rFonts w:ascii="Helvetica" w:hAnsi="Helvetica"/>
                <w:color w:val="403931"/>
                <w:sz w:val="21"/>
                <w:szCs w:val="21"/>
                <w:shd w:val="clear" w:color="auto" w:fill="F8F3ED"/>
              </w:rPr>
              <w:t>39121400/3</w:t>
            </w:r>
          </w:p>
        </w:tc>
        <w:tc>
          <w:tcPr>
            <w:tcW w:w="2895" w:type="dxa"/>
            <w:vAlign w:val="center"/>
          </w:tcPr>
          <w:p w14:paraId="4FB6AFFD" w14:textId="3DC3CE70" w:rsidR="00B401EC" w:rsidRPr="008A3FA6" w:rsidRDefault="00D540C3" w:rsidP="00D540C3">
            <w:pPr>
              <w:snapToGrid w:val="0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լրագրասեղան</w:t>
            </w:r>
          </w:p>
        </w:tc>
        <w:tc>
          <w:tcPr>
            <w:tcW w:w="7570" w:type="dxa"/>
            <w:vAlign w:val="center"/>
          </w:tcPr>
          <w:p w14:paraId="264F39EA" w14:textId="1D10F43E" w:rsidR="00CF0BB4" w:rsidRPr="00CF0BB4" w:rsidRDefault="00CF0BB4" w:rsidP="00CF0BB4">
            <w:pPr>
              <w:jc w:val="center"/>
              <w:rPr>
                <w:rFonts w:ascii="Sylfaen" w:hAnsi="Sylfaen"/>
              </w:rPr>
            </w:pPr>
            <w:r w:rsidRPr="00CF0BB4">
              <w:rPr>
                <w:rFonts w:ascii="Sylfaen" w:hAnsi="Sylfaen"/>
              </w:rPr>
              <w:drawing>
                <wp:inline distT="0" distB="0" distL="0" distR="0" wp14:anchorId="2BE5B4A0" wp14:editId="18B4E40A">
                  <wp:extent cx="4666615" cy="3257550"/>
                  <wp:effectExtent l="0" t="0" r="635" b="0"/>
                  <wp:docPr id="3" name="Picture 3" descr="C:\Users\User\AppData\Local\Temp\{5239B346-EA73-4B14-9B72-201C1EB0B52C}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AppData\Local\Temp\{5239B346-EA73-4B14-9B72-201C1EB0B52C}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81516" cy="32679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562B677" w14:textId="74FC80B7" w:rsidR="00B401EC" w:rsidRPr="008A3FA6" w:rsidRDefault="00B401EC" w:rsidP="00CF0BB4">
            <w:pPr>
              <w:rPr>
                <w:rFonts w:ascii="Sylfaen" w:hAnsi="Sylfaen"/>
                <w:lang w:val="hy-AM"/>
              </w:rPr>
            </w:pPr>
            <w:bookmarkStart w:id="0" w:name="_GoBack"/>
            <w:bookmarkEnd w:id="0"/>
          </w:p>
        </w:tc>
      </w:tr>
    </w:tbl>
    <w:p w14:paraId="43037F4E" w14:textId="77777777" w:rsidR="006F59CA" w:rsidRPr="00B401EC" w:rsidRDefault="006F59CA">
      <w:pPr>
        <w:rPr>
          <w:lang w:val="hy-AM"/>
        </w:rPr>
      </w:pPr>
    </w:p>
    <w:sectPr w:rsidR="006F59CA" w:rsidRPr="00B401EC" w:rsidSect="00C07ADA">
      <w:pgSz w:w="15840" w:h="12240" w:orient="landscape"/>
      <w:pgMar w:top="108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Helvetica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69BE"/>
    <w:rsid w:val="00030562"/>
    <w:rsid w:val="006F59CA"/>
    <w:rsid w:val="00786559"/>
    <w:rsid w:val="009169BE"/>
    <w:rsid w:val="00B401EC"/>
    <w:rsid w:val="00CF0BB4"/>
    <w:rsid w:val="00D540C3"/>
    <w:rsid w:val="00FD4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AA837D"/>
  <w15:chartTrackingRefBased/>
  <w15:docId w15:val="{833DA728-3158-4508-9EF6-CFEED1F5A3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401EC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401EC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376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</Words>
  <Characters>120</Characters>
  <Application>Microsoft Office Word</Application>
  <DocSecurity>0</DocSecurity>
  <Lines>1</Lines>
  <Paragraphs>1</Paragraphs>
  <ScaleCrop>false</ScaleCrop>
  <Company/>
  <LinksUpToDate>false</LinksUpToDate>
  <CharactersWithSpaces>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>https://mul2.yerevan.am/tasks/2843131/oneclick?token=b2f56794825f31b62677fe75cf33dfc8</cp:keywords>
  <dc:description/>
  <cp:lastModifiedBy>User</cp:lastModifiedBy>
  <cp:revision>10</cp:revision>
  <dcterms:created xsi:type="dcterms:W3CDTF">2026-02-02T11:30:00Z</dcterms:created>
  <dcterms:modified xsi:type="dcterms:W3CDTF">2026-04-08T06:44:00Z</dcterms:modified>
</cp:coreProperties>
</file>