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շոկոլադե հավաքածուների ծաղկային կոմպոզիցիաների և հուշամեդալների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շոկոլադե հավաքածուների ծաղկային կոմպոզիցիաների և հուշամեդալների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շոկոլադե հավաքածուների ծաղկային կոմպոզիցիաների և հուշամեդալների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շոկոլադե հավաքածուների ծաղկային կոմպոզիցիաների և հուշամեդալների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կրծքանշաններ-հուշամեդալներ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հավաքածուներ։Փխրուն կոնֆետներ կաթնային շոկոլադից, պատրաստված ՝ մանրացված  ընկույզի կամ նուշի փոշու խառնուրդից,  կրեմային միջուկուվ պարուրված  ամբողջական ընկույզի, պնդուկի  կամ նուշի միջուկով։
Բաղադրություը ՝ շաքար,պնդուկ, նուշ , ընկույզ ,կակաոյի քերուկ, յուղազերծված կաթի փոշի,յուղազերծված կակաոյի  փոշի,կաթնային յուղ և այլն։
Հավաքածուն  լինի  պլաստմասե տուփով, թափանցիկ կափարիչով, հավաքածուի  մեջ շոկոլադե գնդիկների քանակը ոչ պակաս 25 հատից  և փաթեթավորված ալյումինե սննդային թիթեղներով, տուփի երկարությունը և լայնությունը ոչ պակաս 25 սմ-ից։
 Մատակարարումը  իրականացնել պատվիրատուի  կողմից նման պահանջ ներկայացնելուց հետո՝  3 աշխատանքային օրվա ընթացքում ։
Ապրանքի  մատակարարումը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Հոլանդական տեսակի կամ դրան համարժեք էկվադորյան վարդեր ,120սմ ոչ պակաս,թարմ կոկոն, վարդագույն , դեղին , կարմիր, սպիտակ կամ այլ գույների(գույնը համաձայնեցնել պատվիրատուի հետ)։ Կոկոնի տրամագիծը ոչ պակաս 9սմ-ից։ Յուրաքանչյուր փունջը բաղկացած լինի ոչ պակաս 13 վարդից ։  Մատակարարումը  իրականացնել պատվիրատուի  կողմից նման պահանջ ներկայացնելուց հետո՝  3 աշխատանքային օրվա ընթացքում։
Ապրանքի  մատակարարումը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կրծքանշաններ-հուշամեդալներ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Կրծքանշան-հուշամեդալ
Պետք է պատրաստված լինի 925 հարգի արծաթյա մետաղից:Կրծքանշանը  պետք է լինի կամ ՀՀ զինանշաին կամ դրոշի տեսքով , քաշը` առնվազն 3 գ., ունենա ամրացման հնարավորություն: Կրծքանշանի դարձերեսին գրառումներ կամ պատկերներ չպետք է լինեն, բացառությամբ արծաթի հարգի նշումից: Կրծքանշանը
 պետք է տեղադրված լինի մեկ տեղանոց, մուգ կապույտ արհեստական կաշվե, 70x70x50մմ չափսերով զարդատուփի մեջ, որի կենտրոնում պետք է պատկերված լինի Երևանի զինանշանը: Զարդատուփի ներսը պետք է պատված լինի սպիտակ թավշով: Ներսում պետք է առկա լինի համապատասխան խոռոչ հուշամեդալը տեղադրելու համար:Կրծքանշանը պետք է տեղադրված լինի համապատասխան չափեր ունեցող թղթե տոպրակի մեջ:  Մատակարարումը  իրականացնել պատվիրատուի  կողմից  նման պահանջ ներկայացնելուց հետո՝  3 աշխատանքային օրվա ընթացքում:
Ապրանքի  մատակարարումը մինչև Պատվիրատուի պահեստային տնտեսություն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կրծքանշաններ-հուշամեդալներ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