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ԱՔ-ԿԵՆՏՐՈՆԱՑՎԱԾ-ԷԱՃԱՊՁԲ-26/9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Արմավիրի մարզ Արմավիրի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Արմավիր Հանրապետության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Սննդամթերքի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Սադաֆ Զորաբյան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055 777 828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armavirmunicipality.procurement@gmail.co</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Արմավիրի մարզ Արմավիրի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ԱՔ-ԿԵՆՏՐՈՆԱՑՎԱԾ-ԷԱՃԱՊՁԲ-26/9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Արմավիրի մարզ Արմավիրի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Արմավիրի մարզ Արմավիրի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Սննդամթերքի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Արմավիրի մարզ Արմավիրի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Սննդամթերքի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ԱՔ-ԿԵՆՏՐՈՆԱՑՎԱԾ-ԷԱՃԱՊՁԲ-26/9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armavirmunicipality.procurement@gmail.co</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Սննդամթերքի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7807450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Մաղադանոս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Վարսակաձավար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Արմավիրի մարզ Արմավիրի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ԱՔ-ԿԵՆՏՐՈՆԱՑՎԱԾ-ԷԱՃԱՊՁԲ-26/9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ԱՔ-ԿԵՆՏՐՈՆԱՑՎԱԾ-ԷԱՃԱՊՁԲ-26/9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«ԱՔ-ԿԵՆՏՐՈՆԱՑՎԱԾ-ԷԱՃԱՊՁԲ-26/9»*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 Արմավիրի համայնքապետարան*  (այսուհետ` Պատվիրատու) կողմից կազմակերպված` ԱՔ-ԿԵՆՏՐՈՆԱՑՎԱԾ-ԷԱՃԱՊՁԲ-26/9*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Արմավիրի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- 04440427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- 900335201183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«ԱՔ-ԿԵՆՏՐՈՆԱՑՎԱԾ-ԷԱՃԱՊՁԲ-26/9»*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 Արմավիրի համայնքապետարան*  (այսուհետ` Պատվիրատու) կողմից կազմակերպված` ԱՔ-ԿԵՆՏՐՈՆԱՑՎԱԾ-ԷԱՃԱՊՁԲ-26/9*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Արմավիրի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- 04440427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- 900335201183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ԱՐՄԱՎԻՐԻ ՀԱՄԱՅՆՔԱՊԵՏԱՐԱՆԻ ԵՆԹԱԿԱՅՈՒԹՅԱՆ ՏԱԿ ԳՏՆՎՈՂ ՄԱՆԿԱՊԱՐՏԵԶՆԵՐԻ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Մաղադանոս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ներկայացվում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ներկայացված յուրաքանչյուր մանկապարտեզի համար նախատեսված գնման ժամանակացույցի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Յուրաքանչյուր մանկապարտեզին մատակարարվող ապրանքների ժամկետները նշված են կից ներկայացված փաստաթղթում: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ներկայացվում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ներկայացված յուրաքանչյուր մանկապարտեզի համար նախատեսված գնման ժամանակացույցի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Յուրաքանչյուր մանկապարտեզին մատակարարվող ապրանքների ժամկետները նշված են կից ներկայացված փաստաթղթում: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ներկայացվում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ներկայացված յուրաքանչյուր մանկապարտեզի համար նախատեսված գնման ժամանակացույցի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Յուրաքանչյուր մանկապարտեզին մատակարարվող ապրանքների ժամկետները նշված են կից ներկայացված փաստաթղթում: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ներկայացվոАдреса детских садов прилагаются.ւմ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ներկայացված յուրաքանչյուր մանկապարտեզի համար նախատեսված գնման ժամանակացույցի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Յուրաքանչյուր մանկապարտեզին մատակարարվող ապրանքների ժամկետները նշված են կից ներկայացված փաստաթղթում: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Մաղադանոս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