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ԵՊՀ-ԷԱՃԱՊՁԲ-26/80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մարքեթինգի բաժնի կարիքների համար տեխնիկա-սարքավորումների և աքսեսուարների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Մովսես Թովմասյան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ԵՊՀ-ԷԱՃԱՊՁԲ-26/80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մարքեթինգի բաժնի կարիքների համար տեխնիկա-սարքավորումների և աքսեսուարների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մարքեթինգի բաժնի կարիքների համար տեխնիկա-սարքավորումների և աքսեսուարների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ԵՊՀ-ԷԱՃԱՊՁԲ-26/80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մարքեթինգի բաժնի կարիքների համար տեխնիկա-սարքավորումների և աքսեսուարների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Կայունացուցիչ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Վերալիցքա-վորվող մարտկոց տեսախցիկների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Վերալիցքավորվող մարտկոցներ ձայնագրիչների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հիշողության կրիչ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Տեսախցիկի հիշողության քարտի ընթերցող- ադապտեր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միկրոֆոնային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 Տոներ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 համակարգիչ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4.9787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2026.05.26.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ԵՊՀ-ԷԱՃԱՊՁԲ-26/80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ԵՊՀ-ԷԱՃԱՊՁԲ-26/80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«ԵՊՀ-ԷԱՃԱՊՁԲ-26/80»*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ԵՊՀ-ԷԱՃԱՊՁԲ-26/80*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«ԵՊՀ-ԷԱՃԱՊՁԲ-26/80»*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ԵՊՀ-ԷԱՃԱՊՁԲ-26/80*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իրականացվում է սույն պայմանագրի վճարման ժամանակացույցով սահմանված ժամկետում 5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Մարքեթինգի բաժին</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30192620/3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Կայունացուցիչ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Վերալիցքա-վորվող մարտկոց տեսախցիկների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Վերալիցքավորվող մարտկոցներ ձայնագրիչների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հիշողության կրիչ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Տեսախցիկի հիշողության քարտի ընթերցող- ադապտեր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միկրոֆոնային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30192620/3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Կայունացուցիչ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Վերալիցքա-վորվող մարտկոց տեսախցիկների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Վերալիցքավորվող մարտկոցներ ձայնագրիչների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հիշողության կրիչ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Տեսախցիկի հիշողության քարտի ընթերցող- ադապտեր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միկրոֆոնային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