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Խմելու ջուր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Խմելու ջուր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Խմելու ջուր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Խմելու ջուր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Պոլիկարբոնատե տարայով նախատեսված ջրի ապարատի համար, 19լ տարողությամբ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pH 7.5-7.9, հիդրոկարբոնատներ 70.0-75.0 Անվտանգությունը՝ ըստ  2-III-4,9-01-2010 հիգիենիկ նորմատիվների, իսկ մշակումը «Սննդամթերքի անվտանգության մասին»
 ՀՀ օրենքի 8-րդ հոդվածի: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