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շշալցված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շշալցված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շշալցված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շշալցված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/0.33լ/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/0.33լ/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Շշալցված 0,33լ տարողությամբ պոլիմերային շշերով, պտուտակավոր կափարիչով ըստ «Սննդամթերքի անվտանգության մասին» օրենքի: Մատակարարվող ապրանքը պետք է լինի պոլիմերային շշերով: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գնորդի պահանջի,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/0.33լ/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