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ՀՀԱՄԱՇՏ-ԷԱՃԱՊՁԲ-26/13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Արագածոտնի մարզ Աշտարակի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Արագածոտնի մարզ ք Աշտարակի ՆԱշտարակեցու հր.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սպորտային գույք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Հրայր Հակոբյան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023231026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ashtarakgnumner@gmail.com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Արագածոտնի մարզ Աշտարակի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ՀՀԱՄԱՇՏ-ԷԱՃԱՊՁԲ-26/13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Արագածոտնի մարզ Աշտարակի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Արագածոտնի մարզ Աշտարակի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սպորտային գույք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Արագածոտնի մարզ Աշտարակի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սպորտային գույք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ՀՀԱՄԱՇՏ-ԷԱՃԱՊՁԲ-26/13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ashtarakgnumner@gmail.com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սպորտային գույք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տանձեր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տանձեր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սաղավարտներ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ցատկապարան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մարզաթաթ (լապա)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գորգեր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ծանրաձողի հենակ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ձեռնաթիակներ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զուգափայտեր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մարմնամարզության նժույգ թափեր (մարզումային)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նստարան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մարմնամարզության գորգեր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Արագածոտնի մարզ Աշտարակի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ՀՀԱՄԱՇՏ-ԷԱՃԱՊՁԲ-26/13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ՀՀԱՄԱՇՏ-ԷԱՃԱՊՁԲ-26/13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«ՀՀԱՄԱՇՏ-ԷԱՃԱՊՁԲ-26/13»*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Արագածոտնի մարզ Աշտարակի քաղաքապետարան*  (այսուհետ` Պատվիրատու) կողմից կազմակերպված` ՀՀԱՄԱՇՏ-ԷԱՃԱՊՁԲ-26/13*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Աշտարակի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«ՀՀԱՄԱՇՏ-ԷԱՃԱՊՁԲ-26/13»*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Արագածոտնի մարզ Աշտարակի քաղաքապետարան*  (այսուհետ` Պատվիրատու) կողմից կազմակերպված` ՀՀԱՄԱՇՏ-ԷԱՃԱՊՁԲ-26/13*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Աշտարակի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Աշտարակի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տանձեր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տանձիկ կախովի պատրաստված կաշվից կամ կաշվին փոխարինող բարձրորակ հումքից: Գլանաձև, հատուկ խտեցված սինտիպոնե միջուկով մեկ ամբողջականություն: 30-35սմ շառավիղով, բարձրությունը 120սմ, քաշը 25-35կգ: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Ապրանքները պետք է լինեն նոր և չօգտագործված: Ապրանքների տեղափոխումը, բեռնաթափումը  իրականացվում է Վաճառողի կողմից:Պայմանագրի կատարման փուլում նշված  ապրանքի համար բոլոր դետալները քնարկել պատվիրատուհի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տանձեր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տանձիկ կախովի,պատին ամրացվող կլոր տաղտակով պատրաստված կաշվից կամ կաշվին փոխարինող բարձրորակ հումքից:
Ապրանքները պետք է լինեն նոր և չօգտագործված: Ապրանքների տեղափոխումը, բեռնաթափումը  իրականացվում է Վաճառողի կողմից:Պայմանագրի կատարման փուլում նշված  ապրանքի համար բոլոր դետալները քնարկել պատվիրատուհի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մարտական ձեռնոց: Չափսը`10-14 ունց, բնական կաշվից: Դաստակի հատվածը` կպչուն ժապավենով: Տարբեր գույների; Ապրանքները պետք է լինեն նոր և չօգտագործված: Ապրանքների տեղափոխումը, բեռնաթափումը  իրականացվում է Վաճառողի կողմից:Պայմանագրի կատարման փուլում նշված  ապրանքի համար բոլոր դետալները քնարկել պատվիրատուհի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սաղավարտներ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Շլեմ, գլխի պաշտպանիչ ՝ կարմիր կամ կապույտ գույների եւ մարտարվեստի մարզիկների համար։ Ապրանքները պետք է լինեն նոր և չօգտագործված: Ապրանքների տեղափոխումը, բեռնաթափումը  իրականացվում է Վաճառողի կողմից:Պայմանագրի կատարման փուլում նշված  ապրանքի համար բոլոր դետալները քնարկել պատվիրատուհի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ցատկապարան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ցատկապարան– Ցատկապարան: PVC մետաղական դիմացկուն պարանով վուշից կամ ճկուն նյութերից, 2000-2600մմ երկարությամբ՝ փոփոխության հնարավորությամբ, բռնակը պետք է լինի՝ չսահող, կլոր, ռետինե ամուր հյուսվածքից, համալրված է 360 աստիճան գնդիկավոր առանցքակալներով՝ տրամագիծը 5-8մմ: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Ապրանքները պետք է լինեն նոր և չօգտագործված: Ապրանքների տեղափոխումը, բեռնաթափումը  իրականացվում է Վաճառողի կողմից:Պայմանագրի կատարման փուլում նշված  ապրանքի համար բոլոր դետալները քնարկել պատվիրատուհի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մարզաթաթ (լապա)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մարզաթաթ (լապա) 6 զույգ,որը իր մեջ ներառում է 6 հատ աջ ,6հատ ձախ:Միջուկը կոշտ սինտիպոնե հատուկ խտեցված հումքից, երեսպատված կաշվին փոխարինող հումքով,մի կողմից հարթ, մյուս կողմից հարմարեցված ձեռքի ափը և մատները ֆիքսելու համար: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Ապրանքները պետք է լինեն նոր և չօգտագործված: Ապրանքների տեղափոխումը, բեռնաթափումը  իրականացվում է Վաճառողի կողմից:Պայմանագրի կատարման փուլում նշված  ապրանքի համար բոլոր դետալները քնարկել պատվիրատուհի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Որակյալ կաշթվե կամ կաշվին փոխարինող ՊՎԽ բարձրակարգ նյութից,միջուկը մասնագետի կողմից խտացրած սինտեպոնից,որպեսզի խրտվիլակը հատակին հպվելուց ամորտիզացիայի ենթարկվի, Բարձրություն 150-170 սմ։ Քաշը՝15-30կգ։,արտադրությունը TOTALBOX կամ համարժեք FILIPPOV, LINE-SPORT ապրանքանիշի։
Ըմբշամարտի խրտվիլակ  մեկ ամբողջական ոտքով։ Նախատեսված տարբեր վարժությունների համար։  Լիցքավորված բարձրխտությամբ, որը  զերծ  կպահի խրտվիլակին դեֆորմացվելուց: Ապրանքները պետք է լինեն նոր և չօգտագործված: Ապրանքների տեղափոխումը, բեռնաթափումը  իրականացվում է Վաճառողի կողմից:Պայմանագրի կատարման փուլում նշված  ապրանքի համար բոլոր դետալները քնարկել պատվիրատուհի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գորգ :Ըմբշամարտի UWW մրցումային նորմերին համապատասխան եռագույն ըմբշամարտի գորգ լրակազմ:Ծածկոցը բարձր որակի ПВХ(поливинилхлорид)  630-650գ/մ2, 12.30մX12.30մ, շրջանագծերը` 9մ տրամագիծ համարժեք 1մ հաստությամբ և 1մ տրամագիծ 10սմ հաստությամբ,ծածկոցի 2  անկյուններում պետք է լինի արտադրողի լոգոն ըստ պատվիրատուի ցանկությամբ:Ծածկոցի նյութը իրար է ամրացվելու կպչուն ժապավենով,գրպանիկով կամ լյուվերսով իրարից առնվազը 30-40սմ հեռավորությունով:Ըմբշամարտի ներքնակները միագույն կամ  երկգույնանի ըստ պատվիրատուի,ППЭ պենոպոլիէթիլենային խտությունը 180-200/մ2,քաշը 25կգ/մ3, երկարությունը 2մ, լայնությունը 1մ, բարձրությունը 5-6սմ,  72հատ կամ 144մ2
 Նշված ապրանքի երաշխիքային ժամկետը 365 օր՝ հաշված մատակարարման օրվանից: Ապրանքները պետք է լինեն նոր և չօգտագործված: Ապրանքների տեղափոխումը, բեռնաթափումը  իրականացվում է Վաճառողի կողմից:Պայմանագրի կատարման փուլում նշված  ապրանքի համար բոլոր դետալները քնարկել պատվիրատուհի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1- կգ մետաղական հիմքով երեսպատված բարձրակարգ ռետինե ծածկույթով,բռնակը փորագրված չսահելու համար ,տարբեր քաշերի։
Ապրանքները պետք է լինեն նոր և չօգտագործված: Ապրանքների տեղափոխումը, բեռնաթափումը  իրականացվում է Վաճառողի կողմից:Պայմանագրի կատարման փուլում նշված  ապրանքի համար բոլոր դետալները քնարկել պատվիրատուհի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2կգ մետաղական հիմքով, երեսպատված բարձրակարգ ռետինե ծածկույթով,բռնակը փորագրված չսահելու համար ,տարբեր քաշերի։
Պայմանագրի կատարման փուլում նշված  ապրանքի համար բոլոր դետալները քնարկել պատվիրատուհի հետ: Ապրանքնեըը պետք է լինեն նոր և չօգտագործված:Ապրանքների տեղափոխումը, բեռնաթափումը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3 կգ մետաղական հիմքով, երեսպատված բարձրակարգ ռետինե ծածկույթով,բռնակը փորագրված չսահելու համար ,տարբեր քաշերի։
Պայմանագրի կատարման փուլում նշված  ապրանքի համար բոլոր դետալները քնարկել պատվիրատուհի հետ: Ապրանքնեըը պետք է լինեն նոր և չօգտագործված:Ապրանքների տեղափոխումը, բեռնաթափումը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 առնվազը 100 կգ: Հավաքածուն իր մեջ ներառում է կշռաքարեր՝ 80կգ (15կգ- 2 հատ, 10կգ- 2 հատ, 5կգ- 4հատ, 2.5կգ- 2 հատ, 1.25կգ-2 հատ), օլիմպիական մարզումային ձող՝ 15կգ, ծանրաձողի փականներ՝ 1 զույգ 2,5կգ:Կշռաքարերը մետաղական հիմքով, բարձրակարգ ռետինե ծածկույթով: Օլիմպիական ձողի մեջ մտնող բնիկը՝ նիկելապատ օղակով: Դիմային հատվածներում առկա է կշռաքարի քաշը: Ռետինե հումքը ունի բարձր դիմադրողականություն և ջերմային կայունություն: Ձողի դիմադրողականությունը ունի մինչև 300կգ քաշի բեռնվածության հնարավորություն: Պայմանագրի կատարման փուլում նշված  ապրանքի համար բոլոր դետալները քնարկել պատվիրատուհի հետ: Ապրանքնեըը պետք է լինեն նոր և չօգտագործված:Ապրանքների տեղափոխումը, բեռնաթափումը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ծանրաձողի հենակ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Ծանրաձողի տակդիր պարկած ժիմի համար,մինչև 300 կգ ծանրության համար,մետաղական հիմքով,նստարանը բարջր խտության փրփուր ,ծածկույթը էկո կաշի։ Պայմանագրի կատարման փուլում նշված  ապրանքի համար բոլոր դետալները քնարկել պատվիրատուհի հետ: Ապրանքնեըը պետք է լինեն նոր և չօգտագործված:Ապրանքների տեղափոխումը, բեռնաթափումը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ձեռնաթիակներ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ձեռնաթի - Փայտյա   հիմքից   և   վրադիրներից  հավաքված   ձեռնաթիակ:  Բռնակը գոգավոր  կամ  կոնաձև, պատրաստված  է  ոչ պակաս 4-5 փայտյա  շերտերից,  վրադիրը  կարմիր  և  սև  գույների  հատուկ  ծածկույթով,  2մմ:  Մրցումային և մարզումային   չափորոշիչներին համապատասխան:  
Պայմանագրի կատարման փուլում նշված  ապրանքի համար բոլոր դետալները քնարկել պատվիրատուհի հետ: Ապրանքնեըը պետք է լինեն նոր և չօգտագործված:Ապրանքների տեղափոխումը, բեռնաթափումը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զուգափայտեր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Զուգափայտեր/Տուռնիկ շվեդական պատի/ Մարզասարքը  նախատեսված է շվեդական պատին տեղադրելու համար ։ Պայմանագրի կատարման փուլում նշված  ապրանքի համար բոլոր դետալները քնարկել պատվիրատուհի հետ: Ապրանքնեըը պետք է լինեն նոր և չօգտագործված:Ապրանքների տեղափոխումը, բեռնաթափումը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Երկարությունը 6000-8000մմ +-10%,  հաստությունը 55մմ +-10% տրամաչափի բամբակյա թելի հյուսվածքից,, վերին ծայրը երկաթյա կախիչով և ամրակով, ստորին մասը սահմանված կարգով մշակված, որպեսզի գործվածքը չքանդվի, նախատեսված է մինչև 150 կգ քաշի համար: Պայմանագրի կատարման փուլում նշված  ապրանքի համար բոլոր դետալները քնարկել պատվիրատուհի հետ: Ապրանքնեըը պետք է լինեն նոր և չօգտագործված:Ապրանքների տեղափոխումը, բեռնաթափումը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 137,5 կգ: Հավաքածուն իր մեջ ներառում է կշռաքարեր՝ 117,5կգ (20կգ- 2 հատ, 15կգ- 2 հատ, 10կգ- 2հատ, 5կգ- 4 հատ, 2.5կգ- 2 հատ, 1.25կգ-2 հատ), օլիմպիական մարզումային ձող՝ 20կգ, ծանրաձողի փականներ՝ 1 զույգ դիամետրը  Կշռաքարերը մետաղական հիմքով, բարձրակարգ ռետինե ծածկույթով: Օլիմպիական ձողի մեջ մտնող բնիկը՝ նիկելապատ օղակով: Դիմային հատվածներում առկա է կշռաքարի քաշը: Ռետինե հումքը ունի բարձր դիմադրողականություն և ջերմային կայունություն: Ձողի դիմադրողականությունը ունի մինչև 300կգ քաշի բեռնվածության հնարավորություն
Պայմանագրի կատարման փուլում նշված  ապրանքի համար բոլոր դետալները քնարկել պատվիրատուհի հետ: Ապրանքնեըը պետք է լինեն նոր և չօգտագործված:Ապրանքների տեղափոխումը, բեռնաթափումը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 16կգ  Հումքը մետաղական, բռնակով, գույնը սև, քաշը առնվազը 16կգ, մարզումային չափորոշիչներին համապատասխան: Պայմանագրի կատարման փուլում նշված  ապրանքի համար բոլոր դետալները քնարկել պատվիրատուհի հետ: Ապրանքնեըը պետք է լինեն նոր և չօգտագործված:Ապրանքների տեղափոխումը, բեռնաթափումը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մարմնամարզության նժույգ թափեր (մարզումային)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այծիկ - Մետաղական կլոր հատվածքի խողովակներից հենարանային ոտքերով՝ պարփակված ռետինե ծայրակալներով, փայտյա պատվանդանով՝ երեսպատված շագանակագույն կաշվով կամ համարժեք բարձրակարգ այլ նյութով, սինտիպոնե միջուկը բոլոր կողմերից՝ բացառությամբ տակամասից ամրացված լինի հատուկ միջուկով: Բարձրությունը փոփոխվող՝ 800-1200 մմ, երկարությունը 600մմ, լայնությունը 350-400մմ, քաշը 40կգ, մետաղական հենարանային շարժական ոտքերի չափերը պետք է լինեն առնվազն Փ48x2մմ տրամագծի, իսկ անշարժ հենարանային ոտքերը՝ առնվազն Փ57x3մմ տրամագծի: Ռետինե ծայրակալի հատվածքի չափերը պետք է լինեն առնվազն 82x86մմ, ռետինե ծայրակալի արտաքին բարձրությունը պետք է լինի առնվազն 78մմ, իսկ ներքին բարձրությունը՝ առնվազն 45մմ: Պայմանագրի կատարման փուլում նշված  ապրանքի համար բոլոր դետալները քնարկել պատվիրատուհի հետ: Ապրանքնեըը պետք է լինեն նոր և չօգտագործված:Ապրանքների տեղափոխումը, բեռնաթափումը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Գանտել 6կգ Երկաթյա կշռաքարերով երեսապատված ռետինե ծածկույթով, քարերը զույգերով տարբեր քաշերի, երկու կողմից ավելացվում է 3-4 հատ կշռաքարեր, ամրացվող հարմարանքով: 1 հատ տուփի մեջ ներառվում է 1 զույգ գանտել` յուրաքանչյուրի քաշը 6կգ։ Պայմանագրի կատարման փուլում նշված  ապրանքի համար բոլոր դետալները քնարկել պատվիրատուհի հետ: Ապրանքնեըը պետք է լինեն նոր և չօգտագործված:Ապրանքների տեղափոխումը, բեռնաթափումը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Գանտել 8կգ Երկաթյա կշռաքարերով երեսապատված ռետինե ծածկույթով, քարերը զույգերով տարբեր քաշերի, երկու կողմից ավելացվում է 3-4 հատ կշռաքարեր, ամրացվող հարմարանքով: 1 հատ տուփի մեջ ներառվում է 1 զույգ գանտել` յուրաքանչյուրի քաշը 8կգ։ Պայմանագրի կատարման փուլում նշված  ապրանքի համար բոլոր դետալները քնարկել պատվիրատուհի հետ: Ապրանքնեըը պետք է լինեն նոր և չօգտագործված:Ապրանքների տեղափոխումը, բեռնաթափումը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Գանտել 10կգ Երկաթյա կշռաքարերով երեսապատված ռետինե ծածկույթով, քարերը զույգերով տարբեր քաշերի, երկու կողմից ավելացվում է 3-4 հատ կշռաքարեր, ամրացվող հարմարանքով: 1 հատ տուփի մեջ ներառվում է 1 զույգ գանտել` յուրաքանչյուրի քաշը 10կգ։ Պայմանագրի կատարման փուլում նշված  ապրանքի համար բոլոր դետալները քնարկել պատվիրատուհի հետ: Ապրանքնեըը պետք է լինեն նոր և չօգտագործված:Ապրանքների տեղափոխումը, բեռնաթափումը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նստարան,նստելատեղը և տակամասը պետք է պատրաստված լինեն հատուկ մշակում անցած կահույքի տախտակից/мебельный шит/, պարագծի շուրջը և նստարանի անկյունները պետք է լինեն կլորացված: Մարմանամարզական նստարանի մակերեսը պետք է լինի խնամքով հղկված բարձրորակ խոնավակայուն և չսահող երեք շերտով պատված բարձրորակ երեք բաղադրիչ անգույն լաքով: Նստելատեղի չափերն են՝ 3000մմ երկարություն, 300 մմ լայնություն և 40մմ հաստություն: Տակամասի չափերն են՝ 2600մմ երկարություն, 100 մմ լայնություն և 40 մմ հաստություն: Նստարանի մետաղական 3-4 հատ ոտքերը պետք է հնարավորություն տան ունենալ 300 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30x30 կամ 40x40x2 մմ մետաղական քառակուսի խողովակից, միացումները՝ զոդման եղանակով, զոդման կարանները պետք է լինեն հղկված,փոշեներկված բարձրակարգ սև կամ մուգ մոխրագույն անտրացիտ ներկանյութով: Մետաղական կառուցվածքը միացվում է 6 հստ միջանցիկ հեղյուսե մանեկային ամրացումով: Նստստեղի կողմից հեղյուսը պետք է լինի ողորկ, իսկ եզրերը՝ նստատեղի հարթության վրա:
Բոլոր դետալները ճշտել պատվիրատուի հետ։
Պայմանագրի կատարման փուլում նշված  ապրանքի համար բոլոր դետալները քնարկել պատվիրատուհի հետ: Ապրանքնեըը պետք է լինեն նոր և չօգտագործված:Ապրանքների տեղափոխումը, բեռնաթափումը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Շվեդական պատ Փայտյա բարձր որակի  3.5-4սմ/, 10-13 կիսակլոր հաճարից աստիճաններով, Վերին մասը հարմարեցված որպես պտտաձող օգտագործելու համար, բարձրությունը 2.5-3,5մ, լայնությունը 85-88սմ, լաքապատ: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Պայմանագրի կատարման փուլում նշված  ապրանքի համար բոլոր դետալները քնարկել պատվիրատուհի հետ: Ապրանքնեըը պետք է լինեն նոր և չօգտագործված:Ապրանքների տեղափոխումը, բեռնաթափումը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մարմնամարզության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մարզումային ըմբշամարտի եռագույն գորգ (կապույտ,նարնջագույն և մուգ կապույտ), Ծածկոցը բարձր որակի  ՊՎԽ եռագույն կապույտ,նարնջագույն և մուգ կապույտ գույների (պոլիվինիլխլորիդ) 630-650գ/մ2, չափսերը՝ 9մ30սմX13մ80սմ կամ 128,34մ2, մրցումային շրջանագծի տրամագիծը 7,5մ, տրամագիծը 0.6մ մ հաստությամբ և 1մ շրջանագծի տրամագիծը 10սմ հաստությամբ:
Ծածկոցի նյութը իրար է ամրացվելու զոդման (ջերմակցման) եղանակով,եզրերը կպչուն ժապավենով,գրպանիկով կամ լյուվերսով իրարից առնվազը 30-40սմ հեռավորությունով ըստ պատվիրատուի ցանկությամբ:
Ըմբշամարտի միագույն կամ երկգույն ներքնակները ՊՊԵ պենոպոլիէթիլեն խտությունը 25-30կգ/մ3, երկարությունը 2մ, լայնությունը 1մ ,բարձրությունը 5-6սմ ըստ պատվիրատուի ցանկությամբ,  61հատ կամ 122մ2: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Պայմանագրի կատարման փուլում նշված  ապրանքի համար բոլոր դետալները քնարկել պատվիրատուհի հետ: Ապրանքնեըը պետք է լինեն նոր և չօգտագործված:Ապրանքների տեղափոխումը, բեռնաթափումը իրականացվում է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21-րդ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տանձեր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տանձեր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սաղավարտներ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ցատկապարան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մարզաթաթ (լապա)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ծանրաձողի հենակ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ձեռնաթիակներ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զուգափայտեր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մարմնամարզության նժույգ թափեր (մարզումային)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մարմնամարզության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