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Ведра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АBH-EAAPDzB-26/85</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Ведра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Ведра</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Ведра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Оцинкованное ведро с ручкой, высота: 49 см, толщина металла: 0,5 мм, диаметр: 38 см. Ведра предназначены для установки в мусорные баки, размещенные на улицах. Перед отгрузкой образец должен быть согласован с покупателем. Продавец осуществляет доставку и разгрузку товара на склад.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