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ԱՄՓՀ-ԷԱՃԱՊՁԲ-21/26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Արմավիրի մարզ Փարաքարի համայնքապետարան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գ, Փարաքար, Նաիրի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Արմավիրի մարզի Փարաքարի համայնքապետարանի կարիքների համար ԱՄՓՀ-ԷԱՃԱՊՁԲ-21/26 ծածկագրով տպիչների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Տիգրանյան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77919880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narine.petgnum0209@gmail.com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Արմավիրի մարզ Փարաքարի համայնքապետարան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ԱՄՓՀ-ԷԱՃԱՊՁԲ-21/26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Արմավիրի մարզ Փարաքարի համայնքապետարան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Արմավիրի մարզ Փարաքարի համայնքապետարան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Արմավիրի մարզի Փարաքարի համայնքապետարանի կարիքների համար ԱՄՓՀ-ԷԱՃԱՊՁԲ-21/26 ծածկագրով տպիչների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Արմավիրի մարզ Փարաքարի համայնքապետարան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Արմավիրի մարզի Փարաքարի համայնքապետարանի կարիքների համար ԱՄՓՀ-ԷԱՃԱՊՁԲ-21/26 ծածկագրով տպիչների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ԱՄՓՀ-ԷԱՃԱՊՁԲ-21/26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narine.petgnum0209@gmail.com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Արմավիրի մարզի Փարաքարի համայնքապետարանի կարիքների համար ԱՄՓՀ-ԷԱՃԱՊՁԲ-21/26 ծածկագրով տպիչների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Տպիչներ /սև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/գունավոր/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2026.05.26.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Արմավիրի մարզ Փարաքարի համայնքապետարան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ԱՄՓՀ-ԷԱՃԱՊՁԲ-21/26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ԱՄՓՀ-ԷԱՃԱՊՁԲ-21/26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«ԱՄՓՀ-ԷԱՃԱՊՁԲ-21/26»*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Արմավիրի մարզ Փարաքարի համայնքապետարան *  (այսուհետ` Պատվիրատու) կողմից կազմակերպված` ԱՄՓՀ-ԷԱՃԱՊՁԲ-21/26*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Արմավիրի մարզ Փարաքարի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«ԱՄՓՀ-ԷԱՃԱՊՁԲ-21/26»*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Արմավիրի մարզ Փարաքարի համայնքապետարան *  (այսուհետ` Պատվիրատու) կողմից կազմակերպված` ԱՄՓՀ-ԷԱՃԱՊՁԲ-21/26*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Արմավիրի մարզ Փարաքարի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Տպիչներ /սև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արագություն-18 էջ/ր, մոնոխրոմ լազերային, 2400 x 600 dpi, 600x600dpi, 5մմ չորս ուղությամբ, թղթի չափսը A4, հիշողությունը 32մբ, AC 220-240V (±10%), 50/60Hz (±2Hz), քաշը մաքսիմում 5 կգ, համագործակցություն Win 8.1(32/64bit)/Win 8(32/64bit)/Win 7(32/64bit)/Win Vista(32/64bit)/XP(32/64bit)/Server 2012(32/64bit)/Server 2012 R2(64bit)/
Server 2008(32/64bit) / Server 2008 R2(64bit)/ 2003 Server(32/64bit)/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Գույներ 6, թղթի չափս A3, 5760 x 1440dpi, wifi, ֆոտո տպիչ բոլոր ֆորմատների, թուղթը 120-240g/m2, նաև  լուսանկարչական, usb 2.0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Փարաքար գյուղ,Նաիրի փող., 42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Փարաքար գյուղ,Նաիրի փող., 42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օրացույցային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Տպիչներ /սև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