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նյութերի և  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նյութերի և  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նյութերի և  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նյութերի և  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VersaTip Մեկանգամյա օգտագործման ծայրադիր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մինոցիկլին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Մալոնատե արգանակ       Malonate broth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SATELLITE  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Cartridge 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(ռեագենտներ)/TPUC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(ռեագենտներ)/Cfas PUC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(ռեագենտներ)/Precinorm PUC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(ռեագենտներ)/Precipath PUC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սպիտակուց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Գլյուկոզի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Խոլեստերին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բիլիռուբին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Ուղղակի բիլիռուբին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Ասպարտատ ամինոտրանսֆերազ որոշման թեստ հավաքածո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Տրիգլիցերիդների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Ալանին ամինոտրանսֆերազ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Միզանյութի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Կրեատինին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Գամմա-գլյուտամիլ տրանսֆերազա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Հիմնային ֆոսֆատազ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Ալֆա ամիլազ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Ալբումին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C-ռեակտիվ սպիտակուցի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Միզաթթվի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ՑԽԼ- խոլեսթերոլ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ԲԽԼ- խոլեսթերոլ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հիմնային բնույթի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c111Ակտիվատոր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Դեպրոտեինիզացնող հեղուկ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համար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Ասեղների հավաքածու կոբաս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սարքի համար հալոգեն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 -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Testosterone-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Cortisol-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Anti-CCP Plus-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փորձանոթ պլաստիկե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լաբորատորիայի համար չափման գծաչափ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(մոխրագույն գլխիկով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Լապարատոմիկ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մատակարարումը իրականացվում է համաձայն` ՀՀ կառավարության 2013թ. մայիսի 2 թիվ 502-Ն որոշան,                                                                                                                                                                                                                                          դեղերի տեղափոխումը, պահեստավորումը և պահպանումը պետք է իրականացվի համաձայն ՀՀ ԱՆ նախարարի 2010թ. 17-Ն հրաման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 դեղերը հանձնման պահին պետք է ունենան դեղի ընդհանուր պիտանիության ժամկետի 12 ամիս,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Բժշկական նշանակության ապրանքների մատակարարման բեռնափոխադրումը մինչև ներհիվանդանոցային դեղատուն իրականացվում է մատակարարի կողմից:</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VersaTip Մեկանգամյա օգտագործման ծայրադիր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VersaTip Մեկանգամյա օգտագործման ծայրադիրVitros5600 սարքի համար նախատեսված: Տուփում քանակը՝ 1000 հատ։ Պահել սենյակային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ժապավենի լայնությունը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թեսթ-10պարամետր  Մեզի անալիզի թեսթ 10պարամետր: Մեթոդ: Ագլյուտինացիոն ֆորմատ: 100թեսթ ; CYAN անալիզատորի համար (CYANStrip MINI);Պարտադիր այս հերթականությամբ 1․Ուռոբիլինոգեն, գլյուկոզա,բիլիռուբին,կետոններ,Հ խտություն,արյուն,թթվայնություն,սպիտակուցներ,նիտրիտներ,լեյկոցիտներ)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Հեղուկաման (ապակյա կամ մետաղյա անոթ) 
2. սկավառակով խողովակ 
3. բամբակե պատրույգ 
4. թասակ Հեղուկամանի մեջ ձագարով լցվում է էթիլ (գինու) սպիրտ` ամանի ծավալի 2/3-ից ոչ ավելի, սկավառակով խողովակի մեջ մտցվում է բամբակե պատրույգ այնպես, որ ծայրը խողովակից դուրս մնա 5-6 մմ: Երբ սպիրտայրոցը չի օգտագործվում, այն փակում են թասակով: Վառում են սպիրտայրոցը այրվող լուցկով: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Քրոմոգեն  ագար նախատեսված բակտերիաների հայտնաբերման համար(Urinary Tract Infections Chromogenic Agar (UTI)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Էնտերոբակտերիաների դիֆերենցման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N50"Տվյալ հակամանրէի լուծույթով ներծծված թղթե սկավառակներ հակամանրէային զգայունությունը որոշելու համար՝ դասավորված հատուկ , դիսպենսերին հարմարացվող քարթրիջների մեջ: Սկավառակների թղթերը պետք է պատրաստված լինեն WHO կամ FDA պահանջներին համապատասխան։ 1 քարթրիջը պարունակում է 50 սկավառակ: Պահպանման ժամկետը նվազագույնը 2 տարի, 2 - 8 °С -ում;
Յուրաքանչյուր հակաբիոտիկի կոնցենտրացիանա սկավառակի մեջ պետք է լինի սկավառակի վրա նշված կոնցենտրացիայի 90-125%:
Խմբաքանակը ամբողջությամբ լինի միատեսակ ( ժամկետի, արտադրողի և փաթեթավորման առումով):Արտադրանքը պետք է ունենա ISO 9001, 13485 հավաստագրեր , որակի հավաստագիր յուրաքանչյուր խմբաքանակի համար և որակի փորձարկման արդյունքների վերաբերյալ վկայագիր, որտեղ նշված լինի EUCAST-ի մեթոդաբանությամբ թեստավորման մասին: Պարտադիր է ֆիրմային նշանի առկայությունը և տեխնիկական պարամետրեը հավաստող վկայագրերի առկայությունը:հակաբիոտիկի  և հակասնկային սկավառակների պատվերը ըստ պատվիրատուի պահանջի: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մինոցիկլին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մինոցիկլին 30, N50
"Տվյալ հակամանրէի լուծույթով ներծծված թղթե սկավառակներ հակամանրէային զգայունությունը որոշելու համար՝ դասավորված հատուկ , դիսպենսերին հարմարացվող քարթրիջների մեջ: Սկավառակների թղթերը պետք է պատրաստված լինեն WHO կամ FDA պահանջներին համապատասխան։ 1 քարթրիջը պարունակում է 50 սկավառակ: Պահպանման ժամկետը նվազագույնը 2 տարի, 2 - 8 °С -ում;
Յուրաքանչյուր հակաբիոտիկի կոնցենտրացիանա սկավառակի մեջ պետք է լինի սկավառակի վրա նշված կոնցենտրացիայի 90-125%:
Խմբաքանակը ամբողջությամբ լինի միատեսակ ( ժամկետի, արտադրողի և փաթեթավորման առումով):Արտադրանքը պետք է ունենա ISO 9001, 13485 հավաստագրեր , որակի հավաստագիր յուրաքանչյուր խմբաքանակի համար և որակի փորձարկման արդյունքների վերաբերյալ վկայագիր, որտեղ նշված լինի EUCAST-ի մեթոդաբանությամբ թեստավորման մասին: Պարտադիր է ֆիրմային նշանի առկայությունը և տեխնիկական պարամետրեը հավաստող վկայագրերի առկայությունը:հակաբիոտիկի  և հակասնկային սկավառակների պատվերը ըստ պատվիրատուի պահանջի: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Մալոնատե արգանակ       Malonate broth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սննդամիջավայր կլինիկական և ոչ կլինիկական նմուշներում Salmonella spp սելեկտիվ հարստացման համար: Բաղադրությունը գ/լ. Կազեինի ֆերմենտատիվ դաջեսթ 5,0, լակտոզ 4,0, նատրիումի ֆոսֆատ 10,0, նատրիումի սելենիտ 4,0, վերջնական pH 7.0 ± 0.2 25°C-ում: Ֆորմատը ՝ 100 գրամանոց պլաստիկ տարաներով: Արտադրանքը պետք է ունենա ISO 9001, ISO 13485, որակի սերտիֆիկատ յուրաքանրյուր խմբաքանակի համար, CE, IVD: Պետք է լինի եվրոպական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վերլուծիչին կցված ջրի դեոինիզացնող սարքի  համար նախատեսված LC143 քարտրիջ։ Տեղադրումը և երաշխիքային սպասարկումը արտոնագրված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համար նախատեսված /STA Coag Contol N+P/:  Ֆորմատ՝12x2x1մլ: համար:Ստուգվող նմուշ արյան շիճուկ պլազմա։ Ֆիրմային նշանի առկայությունը պարտադիր է: Պահպանման պայմանները ՝ 2-8 աստիճան : Հանձնելու պահին պիտանելիության ժամկետի  1/2, For In Vitro Diagnostic onlyDiagnostic:Արտադրողի կողմից տրված՝ որակի վերահսկման միջազգային հավաստագիր ISO 13485, CE: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SATELLITE  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SATELLITE վերլուծիչի համար նախատեսված կյուվետներ:  Ֆորմատ՝ 6x220 :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Cartridge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էլեկտրոլիտները որոշող լուծույթ:  Նախատեսված է eI1  վերլուծիչի համար:  Ֆորմատ`600 թեսթ: Ստուգվող նմուշ` շիճուկ,երակային արյուն և մեզ: Պահպանման պայմանները`2-25°C: Հանձնելու պահին պիտանիության ժամկետի 1/2-ի առկայություն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Արտադրողի կողմից տրված` որակի վերահսկման միջազգային հավաստագիր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(ռեագենտներ)/TPUC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 ողնուղեղային հեղուկում և մեզում TPUC, cobas Integra,cobas c) Կոբաս ինտեգրա և Կոբաս Ս311 անալիզատորների համար: Ֆորմատ` 150թեստ: Ստուգվող նմուշ`ողնուղեղային հեղուկ և մեզ : Ֆիրմային նշանի առկայություն: Պահպանման պայմանները՝ 15-25 աստիճան ջերմություն: Հանձնելու պահին պիտանիության ժամկետը՝ 1/2: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(ռեագենտներ)/Cfas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Calibrator f.a.s. PUC: Cobas integra400 plus և Cobas Ս311 անալիզատորների համար: Ֆորմատ` 5x1մլ: Ֆիրմային նշանի առկայություն: Պահպանման պայմանները` 2-8 աստիճան ջերմություն: Հանձնելու պահին պիտանիության ժամկետի 1/2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(ռեագենտներ)/Precinorm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Precinorm PUC Կոբաս ինտեգրա և Կոբաս Ս311 անալիզատորների համար: Ֆորմատ` 4 x 3 մլ: Ստուգվող նմուշ` ողնուղեղային հեղուկ,մեզ: Ֆիրմային նշանի առկայություն:Պահպանման պայմանները՝ 2-8 աստիճան ջերմություն: Հանձնելու պահին պիտանիության ժամկետի 1/2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(ռեագենտներ)/Precipath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Precipath PUC Կոբաս ինտեգրա և Կոբաս Ս311 անալիզատորների համար: Ֆորմատ` 4 x 3 մլ: Ստուգվող նմուշ` ողնուղեղային հեղուկ,մեզ: Ֆիրմային նշանի առկայություն:Պահպանման պայմանները՝ 2-8 աստիճան ջերմություն: Հանձնելու պահին պիտանիության ժամկետի 1/2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սպիտակուց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հավաքածու՝Ընդհանուր սպիտակուց որոշման թեստ հավաքածու ÀÝ¹Ñ³Ýáõñ Սպիտակուցի¥Total Protein Gen.2,cobas c111 ) Կոբաս Ս111 անալիզատոր համար: ֆորմատ`4x100 Ã»ëթ:ստուգվող նմուշ՝արյան շիճուկ:Ֆիրմայի նշանի առկայություն: :Պահպանման պայմանները 2-8 աստիճան Ðանձնելու պահին պիտ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Գլյուկոզի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հավաքածու՝Գլյուկոզք (Glucose HK cobas c111 ): Կոբաս c111 անալիզատորի համար : ֆորմատ `4x100 Ã»ëթ: ստուգվող նմուշ՝արյան շիճուկ: Ֆիրմայի նշանի առկայություն: : Պահպանման պայմանները 2-8 աստիճան Ðանձնելու պահին պիտ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Խոլեստերին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հավաքածու՝Խոլեստերին  (Cholesterol)  Կոբաս c111 անալիզատորի համար ֆորմատ`4x100 Ã»ëթ:ստուգվող նմուշ՝արյան շիճուկ:Ֆիրմայի նշանի առկայություն: :Պահպանման պայմանները 2-8 աստիճան Ðանձնելու պահին պիտ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հավաքածու՝1 Ընդհանուր բիլիռուբին (BIL-Total, cobas c111)  Կոբաս c111  անալիզատորի համար ֆորմատ4x100 Ã»ëթ: Ստուգվող նմուշ`արյան շիճուկ: Ֆիրմային նշանի առկայությունը: Պահպանման պայմանները  2-8  աստիճան ջերմություն: Հանձնելու պահին պիտանիության ժամկետի 1/2,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Ուղղակի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հավաքածու՝Ուղղակի բիլիռուբին  (Bilirubin direct, cobas c111)  Կոբաս c111 անալիզատորի համար ֆորմատ  2x50 Ã»ëթ: Ստուգվող նմուշ`արյան շիճուկ: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Ասպարտատ ամինոտրանսֆերազ որոշման թեստ 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հավաքածու՝"ԱՍՏ (ALT, cobas c111 )  Կոբաս c111 անալիզատորի համար ֆորմատ ` 4 x 100 Ã»ëթ: Ստուգվող նմուշ`արյան շիճուկ "ԱՍՏ (ALT, cobas c111 )  Կոբաս c111Ֆիրմային նշանի առկայությունը: Պահպանման պայմանները  2-8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Տրիգլիցերիդների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Տրիգլիցերիդներ ¥Triglycerides, cobas c111 ) Կոբաս c111 անալիզատորի համար ֆորմատ` 4 x 50 Ã»ëթ: ստուգվող նմուշ՝արյան շիճուկ:Ֆիրմայի նշանի առկայություն: :Պահպանման պայմանները 2-8 աստիճան Ðանձնելու պահին պիտ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Ալանին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հավաքածու՝ԱԼՏ (ALT, cobas c111 )  Կոբաս c111 անալիզատորի համար ֆորմատ ` 4x100 Ã»ëթ: Ստուգվող նմուշ`արյան շիճուկ :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Միզանյութի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հավաքածու՝Միզանյութ ¥Urea, cobas c111) Կոբաս c111 անալիզատոր համար: ֆորմատ`4x100 Ã»ëթ: Ստուգվող նմուշ`արյան շիճուկ : Ֆիրմային նշանի առկայությունը: Պահպանման պայմանները  2-8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Կրեատինին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 Կրեատինին (creatinin jaffe, cobas c111 ): Կոբաս c111 ³անալիզատորի համար ֆորմատ՝`4x100 Ã»ëթ: Ստուգվող նմուշ`արյան շիճուկ :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Գամմա-գլյուտամիլ տրանսֆերազա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հավաքածու՝գամմա-գլյուտամիլ տրանսֆերազա (g-Glutamyltransferase,cobas c111) Կոբաս c111 անալիզատորի համար ֆորմատ՝` 2x100 Ã»ëթՍտուգվող նմուշ`արյան շիճուկ : Ֆիրմային նշանի առկայությունը: Պահպանման պայմանները  2-8  աստիճան ջերմություն: Հանձնելու պահին պիտանիության ժամկետի 1/2,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Հիմնային ֆոսֆատազ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հավաքածու՝Հիմնային ֆոսֆատազ (Alkaline phosphatase,  cobas c111 ) Կոբաս c111 անալիզատորի համար, ֆորմատ՝ ` 4 x 50 Ã»ëթ:Ստուգվող նմուշ`արյան շիճուկ : Ֆիրմային նշանի առկայությունը: Պահպանման պայմանները 2-8աստիճան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Ալֆա ամիլազ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հավաքածու՝Ալֆա ամիլազ (α-Amylase  cobas c111 ) Կոբաս c111 անալիզատորի համար,ֆորմատէ ` 2 x 100 Ã»ëթ։ Ստուգվող նմուշ`արյան շիճուկ : Ֆիրմային նշանի առկայությունը: Պահպանման պայմանները2-8 աստիճան ջերմություն: Հանձնելու պահին պիտանիության ժամկետի 1/2, For In Vitro Diagnostic only21.10.2024Մատակարարը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Ալբումին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հավաքածու՝Ալբումին (Albumin BCG, cobas c111 ) Կոբաս c111 անալիզատորի համար,ֆորմատ՝ `4x100 Ã»ëթ: Ստուգվող նմուշ`արյան շիճուկ :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C-ռեակտիվ սպիտակուցի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հավաքածու՝C-ռեակտիվ սպիտակուց ¥CRP ,Cobas c111 ) Կոբաս C111 անալիզատորի համար: Ֆորմատ` 2x100 թեսթ: Ստուգվող նմուշ` արյան շիճուկ:Ֆիրմային նշանի առկայությունը: Պահպանման պայմանները 2-8 աստիճան ջերմություն: Հանձնելու պահին պիտանիության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Միզաթթվի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հավաքածու՝Միզաթթու¥Uric Acid, cobas c111) Կոբաս c111 անալիզատորի համար ֆորմատէ` 4x100:Ստուգվող նմուշ`արյան շիճուկ : Ֆիրմային նշանի առկայությունը: Պահպանման պայմանները 2-8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ՑԽԼ- խոլեսթերոլ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հավաքածու՝ՑԽԼ- խոլեսթերին(LDL Cholesterol,Cobas c111 ) Կոբաս Ս111 անալիզատորի համար։ ֆորմատ` 2x50 Ã»ëթ:ստուգվող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ԲԽԼ- խոլեսթերոլ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ԲԽԼ- խոլեսթերին (HDL Cholesterol,cobas c111) Կոբաս Ս111 անալիզատորի համար։ ֆորմատ` 2x100 Ã»ëթ :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կոբաս c111 անալիզատորի համար։ ֆորմատ`1000 մլ: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կոբաս c111 անալիզատորի համար։ ֆորմատ 4x21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c111Ակտիվատոր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"Activator for cobas c111 9x12 մլ Կոբաս c111 անալիզատորների համար։ Ֆորմատ`  9 x 12 մլ: Ֆիրմային նշանի առկայությունը պարտադիր է: Պահպանման պայմանները 2-8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Դեպրոտեինիզացնող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ISE Deproteinizer: Կոբաս c111 անալիզատորի համար: Ֆորմատ`2 x 11մլ։ ։ Ֆիրմային նշանի առկայությունը պարտադիր է: Պահպանման պայմանները 2-8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Micro Cuvettes (1.680 pcs in box) Կոբաս Ս 111անալիզատորի համար։ ֆորմատ`1.680 կյուվետներ: ստուգվող նմուշ արյան շիճուկ/ պլազմա: Ֆիրմային նշանի առկայությունը պարտադիր է: Պահպանման պայմանները` սենյակային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համար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111Կոբաս Ս111  անալիզատորի համար։ ։Ֆիրմային նշանի առկայությունը։Հանձնման պահին պիտանելիության ժամկետի 1/2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Ասեղների հավաքածու կոբաս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հավաքածուPROBE C111, SET OF 2, նախատեսված է Cobas c 111Կոբաս անալիզատորի համար։ ։Ֆիրմային նշանի առկայությունը։Հանձնման պահին պիտանելիության ժամկետի 1/2 առկայություն, For In Vitro Diagnostic only։Cobas c 111Կոբաս Ս111  անալիզատորի համար։ ։Ֆիրմային նշանի առկայությունը։Հանձնման պահին պիտանելիության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սարքի համար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LAMP HALOGEN 12V/20W ASSY, Կոբաս Ս111  անալիզատորի համար։ Ֆիրմային նշանի առկայությունը։Հանձնման պահին պիտանելիության ժամկետի 1/2 առկայություն:Մատակարարը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 -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հավաքածուԹեստ հավաքածու Afias 3 անալիզատորի համար։ Մեթոդը՝ Ֆլյուորեսցենտային: Պահպանման պայմանները ՝ 2-30 °C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Testosterone-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հավաքածուԹեստ հավաքածու Afias 3 անալիզատորի համար։ Մեթոդը՝ Ֆլյուորեսցենտային: Պահպանման պայմանները ՝ 2-30 °C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Cortisol-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հավաքածուԹեստ հավաքածու Afias 3 անալիզատորի համար։ Մեթոդը՝ Ֆլյուորեսցենտային: Պահպանման պայմանները ՝ 2-30 °C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Anti-CCP Plus-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հավաքածուԹեստ հավաքածու Afias 3 անալիզատորի համար։ Մեթոդը՝ Ֆլյուորեսցենտային: Պահպանման պայմանները ՝ 2-8°C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փորձանոթ պլաստիկե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թեստը    հավաքածուՊլաստմասե փորձանոթ, կոնաձև հատակով՝ ցենտրիֆուգման համար, ստերիլ , անհատական փաթեթավորված։ Հանձնելու պահին մնացորդային պիտանելիության ժամկետի 2/3-ի առկայություն: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լաբորատորիայի համար չափման գծաչափ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միկրոօրգանիզմների աճի արգելակման գոտիների չափման համար՝ հակամանրէային զգայունության որոշման ընթացքում (դիսկ-դիֆուզիոն մեթոդ), ինչպես նաև միկրոկենսաբանական այլ չափումների համար։Ուղղագիծ չափման գծաչափ, լաբորատոր օգտագործման համար։Թափանցիկ, հարվածակայուն պլաստիկ (ակրիլ / պոլիկարբոնատ), քիմիական ազդեցություններին դիմացկուն։20–30 սմ։միլիմետրային (մմ)
բարձր կոնտրաստ ունեցող սանդղակ
մաշվածության դիմացկուն նշագրում
զրոյական նշումը՝ գծաչափի եզրից։Ոչ ավելի քան ±0.5 մմ։Լիովին թափանցիկ՝ Պետրիի թասերի վրա չափումները հեշտացնելու համար։Դիմացկուն է՝
էթանոլ (70%)
իզոպրոպանոլ
քառամասնիկ ամոնիումային միացությունների հիմքով լուծույթներին։չի դեֆորմացվում հաճախակի ախտահանման դեպքում
դիմացկուն է խոնավության նկատմամբ
մեխանիկական վնասների նկատմամբ կայուն է
10. Էրգոնոմիկա:հարթ եզրեր
հարմար օգտագործում ձեռնոցներով
թեթև քաշ։Օգտագործվում է հակաբիոտիկների նկատմամբ զգայունության գնահատման ժամանակ՝ Kirby-Bauer մեթոդ-ի շրջանակում05.05.2026;թույլատրվում է ախտահանիչներով մշակում;Առնվազն 1 տարի՝ շահագործման կանոնները պահպանելու դեպքում;Պետք է համապատասխանի EUCAST ուղեցույցին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(մոխրագույն գլխիկով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(մոխրագույն գլխիկով ) ։Իր մեջ պարունակում է Նատրիումի ֆտորիդ (Sodium fluoride):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"ԷԿԳ-ի թուղթ- ԷԿԳ-ի թուղթ210մմx295մմx100մ: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դիլատացիոն պերիֆերիկ ստենտ, OTW առաքման համակարգով, ստենտի նյութը կոբալտ-քրոմ, դիզայնը հիբրիդային՝ բաց և փակ բջիջներով, ճաղերի հաստությունը ոչ ավել քան 120մկմ, շավթի աշխատանքային երկարությունը առնվազն  150սմ, պրոքսիմալ շաֆտի տրամագիծը ոչ ավել քան 2.2մմ, դիստալ շաֆթի տրամագիծը ոչ ավել քան 3.2մմ, ռենտգենկոնտրաստային նշակիրներ, համատեղելի 0,014" ուղղորդիչի հետ և 5, 6fr ինտրադյուսորի հետ: Ստենտի չափսերը՝ -տրամագծերը՝ 5,0; 6,0; 7,0, երկարությունը առնվազն 3 չափ յուրաքանչյուր տրամագծի համար, ընդ որում ամենակարճը` ոչ ավել քան 12մմ, ամենաերկարը` ոչ պակաս քան 18մմ:
Միջին կարճեցումը ոչ ավել քան երկարության 1 տոկոսը, նոմինալ ճնշումը առնվազն 9բար
Պայմանագրի կատարման փուլում պետք է ներկայացվի ապրանքն արտադրողից կամ վերջինիս ներկայացուցչի կողմից տրված երաշխիքային նամակ: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Լապարատոմիկ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կազմված է հիվանդի ծածկոց՝ 310*270սմ-1հատ, անձեռոցիկ ՝ 40*40-2 հատ, Փաթաթող սավան 160*230սմ-1հատ, Ինքնակպչուն սավան ՝ 70*70-4հատ, Մայո ծածկոց -1հատ, Խալաթ XL -2 հատ։ Հավաքածուն ունենա առանձին փաթեթավորում և լինի ստերիլ։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VersaTip Մեկանգամյա օգտագործման ծայրադիր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մինոցիկլին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Մալոնատե արգանակ       Malonate broth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SATELLITE  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Cartridge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(ռեագենտներ)/TPUC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(ռեագենտներ)/Cfas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(ռեագենտներ)/Precinorm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(ռեագենտներ)/Precipath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սպիտակուց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Գլյուկոզի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Խոլեստերին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Ուղղակի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Ասպարտատ ամինոտրանսֆերազ որոշման թեստ 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Տրիգլիցերիդների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Ալանին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Միզանյութի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Կրեատինին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Գամմա-գլյուտամիլ տրանսֆերազա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Հիմնային ֆոսֆատազ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Ալֆա ամիլազ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Ալբումին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C-ռեակտիվ սպիտակուցի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Միզաթթվի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ՑԽԼ- խոլեսթերոլ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ԲԽԼ- խոլեսթերոլ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c111Ակտիվատոր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Դեպրոտեինիզացնող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համար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Ասեղների հավաքածու կոբաս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սարքի համար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 -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Testosterone-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Cortisol-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Anti-CCP Plus-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փորձանոթ պլաստիկե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լաբորատորիայի համար չափման գծաչափ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(մոխրագույն գլխիկով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Լապարատոմիկ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