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ՀԱՊՀ-ԳՄ-ԷԱՃԱՊՁԲ-26/3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ԳՅՈՒՄՐՈՒ ՄԱՍՆԱՃՅՈՒՂԻ  ԿԱՐԻՔՆԵՐԻ ՀԱՄԱՐ` ԱԹՈՌՆԵՐԻ ԳՆՄԱՆ  ԷԼԵԿՏՐՈՆԱՅԻՆ ԱՃՈՒՐԴ  ՀԱՊՀ-ԳՄ-ԷԱՃԱՊՁԲ-26/3 ԾԱԾԿԱԳՐՈՎ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Սվետլանա Կուչկոյան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kuchkoyansvetlana@mail.ru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ՀԱՊՀ-ԳՄ-ԷԱՃԱՊՁԲ-26/3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ԳՅՈՒՄՐՈՒ ՄԱՍՆԱՃՅՈՒՂԻ  ԿԱՐԻՔՆԵՐԻ ՀԱՄԱՐ` ԱԹՈՌՆԵՐԻ ԳՆՄԱՆ  ԷԼԵԿՏՐՈՆԱՅԻՆ ԱՃՈՒՐԴ  ՀԱՊՀ-ԳՄ-ԷԱՃԱՊՁԲ-26/3 ԾԱԾԿԱԳՐՈՎ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ԳՅՈՒՄՐՈՒ ՄԱՍՆԱՃՅՈՒՂԻ  ԿԱՐԻՔՆԵՐԻ ՀԱՄԱՐ` ԱԹՈՌՆԵՐԻ ԳՆՄԱՆ  ԷԼԵԿՏՐՈՆԱՅԻՆ ԱՃՈՒՐԴ  ՀԱՊՀ-ԳՄ-ԷԱՃԱՊՁԲ-26/3 ԾԱԾԿԱԳՐՈՎ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ՀԱՊՀ-ԳՄ-ԷԱՃԱՊՁԲ-26/3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kuchkoyansvetlana@mail.ru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ԳՅՈՒՄՐՈՒ ՄԱՍՆԱՃՅՈՒՂԻ  ԿԱՐԻՔՆԵՐԻ ՀԱՄԱՐ` ԱԹՈՌՆԵՐԻ ԳՆՄԱՆ  ԷԼԵԿՏՐՈՆԱՅԻՆ ԱՃՈՒՐԴ  ՀԱՊՀ-ԳՄ-ԷԱՃԱՊՁԲ-26/3 ԾԱԾԿԱԳՐՈՎ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ՀԱՊՀ-ԳՄ-ԷԱՃԱՊՁԲ-26/3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ՀԱՊՀ-ԳՄ-ԷԱՃԱՊՁԲ-26/3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«ՀԱՊՀ-ԳՄ-ԷԱՃԱՊՁԲ-26/3»*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ՀԱՊՀ-ԳՄ-ԷԱՃԱՊՁԲ-26/3*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«ՀԱՊՀ-ԳՄ-ԷԱՃԱՊՁԲ-26/3»*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ՀԱՊՀ-ԳՄ-ԷԱՃԱՊՁԲ-26/3*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 ԳՅՈՒՄՐՈՒ ՄԱՍՆԱՃՅՈՒՂԻ ԿԱՐԻՔՆԵՐԻ ՀԱՄԱՐ ԱԹՈՌՆԵՐԻ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4</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Նստատեղը և թիկնակը ցանցապատ կտորից, հիմքը մետաղական, սահող ոտքերով, ոչ անիվներով,U-ձև, որն ապահովում է թեթև ճոճ, հատակին հենվող պլաստիկ պաշտպանիչ գլխիկներով, թևերը մետաղյա Առավելագույն ծանրաբեռնվածությունը  120 կգ , Մեջքի հատվածում պլաստիկ ներդիրով՝ գոտկատեղի լրացուցիչ աջակցման համար : Նստատեղի լայն. 47-50սմ, նաստատեղի խորություն 45-47 սմ Մեջքի բարձրություն 48-50սմ, ընդհանուր բարձր. 85-100 սմ : Ապրանքը պետք է լինի նոր, չօգտագործված։ Երաշխիքը`  ապահովում կամ սպասարկում առնվազն 1 տարի։ Ապրանքատեսակի տեխնիկական պարամետրերի բարելավված տարբերակներն ընդունելի են: Հանդիսանում է հիմնական միջոց Առաքումը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Նստատեղը և թիկնակը ցանցապատ կտորից, հիմքը մետաղական, սահող ոտքերով, ոչ անիվներով,U-ձև,  թևերը պալստմասե  Առավելագույն ծանրաբեռնվածությունը 100- 120 կգ : Նստատեղի լայն. 45-50սմ, նաստատեղի խորություն 45-47 սմ, ընդհանուր բարձր. 90-100 սմ : Առաքումը մատակարարի կողմից։ Ապրանքը պետք է լինի նոր, չօգտագործված։ Երաշխիքը`  ապահովում կամ սպասարկում առնվազն 1 տարի։ Ապրանքատեսակի տեխնիկական պարամետրերի բարելավված տարբերակներն ընդունելի են: Հանդիսանում է հիմնական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Ոտքերը մետաղյա՝ հոլովակավոր հինգթևանի, անիվներով, բարձրացող-իջնող, ճոճվող  մեխանիզմ, նստատեղը և թիկնակը կաշվին փոխարինող, նվազագույնը 10սմ սպունգով, նստատեղի չափերը՝ նվազագույնը 55*55սմ, նստատեղից վերին մասը նվազագույնը 70սմ, լայնությունը նվազագույնը 1.5ամ  հաստության մեկ ընդհանուր կտորից, նվազագույն բեռնվածքը 120 կգ գույնը  պատվիրատուի հետ համաձայնեցնելով: Առաքումը մատակարարի կողմից։ Ապրանքը պետք է լինի նոր, չօգտագործված։ Երաշխիքը`  ապահովում կամ սպասարկում առնվազն 1 տարի։ Ապրանքատեսակի տեխնիկական պարամետրերի բարելավված տարբերակներն ընդունելի են: Հանդիսանում է հիմնական միջոց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