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оборудований управления системы возбуждения ABB газотурбины  и датчиков температуры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ԵՋԷԿ-ԷԱՃԱՊՁԲ-26/34</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оборудований управления системы возбуждения ABB газотурбины  и датчиков температуры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оборудований управления системы возбуждения ABB газотурбины  и датчиков температуры</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оборудований управления системы возбуждения ABB газотурбины  и датчиков температуры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Коммуникационный 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воздушного компрессора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28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3654.2.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тринадцать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Коммуникационный 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Коммуникационный блок управления ABB 3BHE022293R0101 системы возбуждения газовой турбины. 
Поставляемые товары должны быть новые и не использованные. Вместе с товаром представить сертификат соответствия и гарантийный срок.
ЗАО “Ереванская ТЭЦ” работает в соответствии с требованиями стандартов ISO 9001-2015, ISO 14001-2015  и ISO 37001-2016.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 ABB 3BHE019314R0101 предусмотренный для системы возбуждения D232.
Поставляемые товары должны быть новые и не использованные. Вместе с товаром представить сертификат соответствия и гарантийный срок. 
ЗАО “Ереванская ТЭЦ” работает в соответствии с требованиями стандартов ISO 9001-2015, ISO 14001-2015  и ISO 37001-2016.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воздушного компрессора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температуры SAMWON ENG model SU105PRR воздушного компрессора.
Поставляемые товары должны быть новые и не использованные. Вместе с товаром представить сертификат соответствия и гарантийный срок. 
ЗАО “Ереванская ТЭЦ” работает в соответствии с требованиями стандартов ISO 9001-2015, ISO 14001-2015  и ISO 37001-2016.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со дня вступления в силу условия о соблюдении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Коммуникационный 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воздушного компрессора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