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RA UM-EAJAPDB-26/03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Губернатора Армавира,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Армавир, Абовяна, 71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бумаги формата А4 для нужд аппарата губернатора Армавира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anahitpoghosyan98@yandex.ru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098759901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Губернатора Армавира,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RA UM-EAJAPDB-26/03</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Губернатора Армавира,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Губернатора Армавира,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бумаги формата А4 для нужд аппарата губернатора Армавира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бумаги формата А4 для нужд аппарата губернатора Армавира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Аппарат Губернатора Армавира,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RA UM-EAJAPDB-26/03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anahitpoghosyan98@yandex.ru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бумаги формата А4 для нужд аппарата губернатора Армавира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282496.5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мелованная, формат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Губернатора Армавира,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"RA UM-EAJAPDB-26/03"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Губернатора Армавира, РА*(далее — Заказчик) процедуре закупок под кодом RA UM-EAJAPDB-26/03*.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Армавира,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- 04447253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- 900001056150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"RA UM-EAJAPDB-26/03"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Губернатора Армавира, РА*(далее — Заказчик) процедуре закупок под кодом RA UM-EAJAPDB-26/03*.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Армавира,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- 04447253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- 900001056150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RA UM-EAJAPDB-26/03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мелованная,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Писчая бумага A 4 потребительских размеров, немелованная. предназначен для письма, набора текста и работы в офисе. Размер 210Х297мм для односторонних и двусторонних листов, белизна не менее 90%, плотность 80 грамм/кв.м. В упаковке или в коробках по 500 листов. /или эквивалент/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 Абовяна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мелованная,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