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ՀՀԿԳՄՍՆԷԱՃԱՊՁԲ-26/96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LED էկրան իր համակարգով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ՀՀԿԳՄՍՆԷԱՃԱՊՁԲ-26/96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LED էկրան իր համակարգով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LED էկրան իր համակարգով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ՀՀԿԳՄՍՆԷԱՃԱՊՁԲ-26/96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LED էկրան իր համակարգով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էկրան իր համակարգով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ՀՀԿԳՄՍՆԷԱՃԱՊՁԲ-26/96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ՀՀԿԳՄՍՆԷԱՃԱՊՁԲ-26/96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էկրան իր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P4 Լեդ էկրան, չափսերը՝ երկարություն 5,12մ, լայնությունը 2,88 մ, կետայնությունը ՝ 4.0մմ, 62500 կետ/մ2, կիրառություն ներքին, թարմացման հաճախականություննը 3840Hz  կամ ավել, իրանի (cabinet) տեսակը ալյումինե՝  640*480մմ կամ 640*640, ip վարկանշը՝ ip24, էկրանի տեսակ SMD երեքը մեկում, կյանքի տևողություն (ժաﬔրով) 100000 ժամ ,դիտման անկյուն (h/v) 160°/140°, պայծառություն 600cd/㎡, աշխատանքային լարում՝ 220v~240v AC: Մեդիանվագարկիչ- կոնտրոլլերի, օպերացիոն համակարգը՝ android,  պրոցեսոր՝ Quad-core 1.8 GHz ARM A55, 4 GB of RAM, ներքին հիշողություն՝ առնվազն 32 GB, արտաքին մուտքի հնարավորությամբ, մուտքի տեսակը՝ HDMI, հեռախոսի և համակարկգչի մոնիտորը անլար վերարտադրելու հնարավորությամբ: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Ապրանքի տեղափոխումը, բեռնաթափումը և բաշխումը, իրականացվում է Վաճառողի կողմից, Երևան քաղաքում («Հրանտ Շահինյանի անվան սպորտային, գեղարվեստական մարմնամարզության և ակրոբատիկայի օլիմպիական մանկապատանեկան մարզադպրոց» ՊՈԱԿ): Մինչև մատակարարումը ներկայացված ապրանքի նմուշը համաձայնացնել Գնորդի հետ: Մատակարարման օրը համաձայնացնել Գնորդի հետ: Տեղադրումը, փորձարկումը իրականացվում է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էկրան իր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