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ՀՀԼՄ-ԷԱՃԾՁԲ-26/32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Լոռու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Հայքի հրապարակ</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Լոռու մարզպետի աշխատակազմի կարիքների համար տրանսպորտային փոխադրման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Դավիթ Թամարյան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+37491848539</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davtam@mail.ru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Լոռու մարզպետի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ՀՀԼՄ-ԷԱՃԾՁԲ-26/32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Լոռու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Լոռու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Լոռու մարզպետի աշխատակազմի կարիքների համար տրանսպորտային փոխադրման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Լոռու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Լոռու մարզպետի աշխատակազմի կարիքների համար տրանսպորտային փոխադրման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ՀՀԼՄ-ԷԱՃԾՁԲ-26/32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davtam@mail.ru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Լոռու մարզպետի աշխատակազմի կարիքների համար տրանսպորտային փոխադրման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370</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2026.06.02.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ՀՀԼՄ-ԷԱՃԾՁԲ-26/32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Լոռու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ՀՀԼՄ-ԷԱՃԾՁԲ-26/32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ՀՀԼՄ-ԷԱՃԾՁԲ-26/32</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«ՀՀԼՄ-ԷԱՃԾՁԲ-26/32»*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մարզպետի աշխատակազմ*  (այսուհետ` Պատվիրատու) կողմից կազմակերպված` ՀՀԼՄ-ԷԱՃԾՁԲ-26/32*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- 06969135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«ՀՀԼՄ-ԷԱՃԾՁԲ-26/32»*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Լոռու մարզպետի աշխատակազմ*  (այսուհետ` Պատվիրատու) կողմից կազմակերպված` ՀՀԼՄ-ԷԱՃԾՁԲ-26/32*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- 06969135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3</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Վանաձոր-Հանքավան-Վանաձոր երթուղով թվով 280 դպրոցահասակ երեխաների տեղափոխում բարձրակարգ ավտոբուսներով կամ միկրոավտոբուսներով:
Հունիսի 20-ին՝ մեկնում ժամը 09:00-ին
Հունիսի 29-ին՝ մեկնում ժամը 09:30-ին, վերադարձ ժամը 13:00-ին
Հուլիսի 8-ին՝ վերադարձ ժամը 11:00-ին: 
Փաստացի փոխադրողը իրականացնում է երեք երթ՝ նշված երթուղով, յուրաքանչյուր երթով տեղափոխելով թվով 150 երեխա:
Մասնակիցը հայտով պետք է ներկայացնի երթում ընդգրկվելիք տրանսպորտային միջոցների տեխնիկական անձնագրերի և դրանց վարորդների վարորդական իրավունքների պատճենները:
Ծառայության համար վճարումները իրականացվելու են պլանավորվածից տարբերվող փաստացի իրականացված ծառայություններին համապատասխան: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Վանաձոր_Հանքավան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20.06-08.07.26թ.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