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բժշկական ապրանքների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բժշկական ապրանքների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բժշկական ապրանքների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բժշկական ապրանքների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1․Հիվանդի տեղափոխման սալյակ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3․Բժշկական մանիպուլացիոն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4․Լվացքատան սալյակ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5.Կշեռք-հասակաչափով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6․Մանրէասպան լամպ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1․Հիվանդի տեղափոխման սալյակ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MET ТВ-120 Սայլակ հիվանդի տեղափոխման համար (Հիդրավլիկ Կառավարմամբ) quantity Ներհիվանդանոցային Կահույք, Վիրահատարանի կահույք, Այլ
Այս բուժակառքը հարմար է հիվանդների հուսալի փոխադրման, մանևրելու դժվարանցանելի տարածքներում և բժշկական անձնակազմի աշխատանքի հեշտացման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բժշկական--Պացիենտի զննում կատարելու համար նախատեսված թախտը պետք է կազմված լինի 2 բաժնից (մեջքնահենակ)
Մեջքնահենակի կարգավորումը՝ պողպատից մեխանիկական ճարմանդով, կոշտ վերին հատված երկու կողմերից, ծածկույթը՝ սպունգով , հակահրդեհային կաշվից կամ արհեստական կաշվից 
Սպունգի հաստությունը` ոչ պակաս քան 55 մմ
Ծածկույթը լվացվող 
Քրոմապատ կամ փոշեներկված ուժեղացված շրջանակ, ոտքերը ձողերով իրար կցված ամրության նպատակով 
Հատակի պաշտպանություն ռետինե ճարմանդներով
Չափերը: (շեղումը ոչ ավելի քան 5%)
Երկարությունը՝ 1750-1900 մմ միջակայքում
Լայնությունը` 550-600 մմ միջակայքում
Բարձրությունը՝ 600-700 մմ միջակայքում
Մեջքնահենակը կարգավորելի` ոչ պակաս քան 0-65° միջակայքում
Թղթի գլանափաթեթի կախաձողի առկայություն
Գունային համադրությունը համաձայնեցնել պատվիրատուի հետ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3․Բժշկական մանիպուլացիոն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Սեղանիկը չ/մ մետաղից երկու հարթակով,շարժական,երկարությունը ոչ պակաս 67սմ, •	բարձրությունը ոչ պակաս 90սմ, երկու հարթակով չափսերը ոչ պակաս 45սմ x67սմ,երկու դարակով 30սմ x32սմ,,4 անաղմուկ արգելակվող  անիվներով և աղբաթասով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4․Լվացքատան սալյակ երկաթյա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սալյակ երկաթյա/ սուպերմարկետի/
Լվացքատան սայլակները ապահովում են սպիտակեղենի տեղափոխման արդյունավետ միջոց,որ թույլ է տալիս տեղափոխել մինչև 100 կգ սպիտակեղեն մեկ ուղևորության ընթացքում։ Անիվներ ՝ 4 պտտվող  և բռնակ, որը ապահովում են ճկուն և անձայն տեղափոխում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5.Կշեռք-հասակաչափով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քաշ՝ 20 կգ 
•Ճշտություն՝ 5 գրամ 
•Չափման միավորներ՝ kg / lb 
•Հասակի չափման միջակայք՝ 35 – 70 սմ 
•Հասակի չափման ճշտություն՝ 0.1 սմ 
•Էկրան՝ LCD թվային 
•Սնուցում՝ 4 հատ AA մարտկոց 
•Auto Off՝ ավտոմատ անջատում 
•HOLD ֆունկցիա՝ պահում է ցուցումը երեխայի շարժման դեպքում 
•TARE ֆունկցիա՝ տակդիրի/ծածկոցի քաշի զրոյացում 
•Հիշողություն՝ պահում է վերջին չափումները 
•Overload ցուցիչ՝ ցույց է տալիս գերբեռնվածությունը (»23 կգ) 
•Low Battery ցուցիչ 
•Կորպուս՝ ABS պլաստիկ 
•Չափսեր՝ մոտ 60 × 38 × 15 սմ 
•Քաշ՝ մոտ 3–4 կգ
•Սարքավորումը նոր է, չօգտագործված
•Երաշխիքը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-Ճառագայթման աղբյուրների քանակ՝ ներսում՝ 2×30 Վտ, դրսում՝ 1×30 Վտ։
•Ռեժիմներ՝ ռեժիմ 1՝ ռեցերկուլյատոր՝ մարդկանց ներկայությամբ, ռեժիմ 2՝ ճառագայթիչ՝ մարդկանց բացակայությամբ, ռեժիմ 3՝ համակցված։
•Բակտերիոցիդ լամպի ծառայության ժամկետ՝ մինչև 9000 ժամ։
•Հովացուցիչների քանակը՝ 2։
•Արդյունավետություն (օդի հոսք)՝ ռեժիմ 1՝ 90 մ³/ժ, ռեժիմ 2՝ 50 մ³/ժ, ռեժիմ 3՝ 140 մ³/ժ։
•Բակտերիոցիդային ճառագայթման և օդի ախտահանման աղբյուր՝ PHILIPS/OSRAM։
•Գործառնական ռեժիմի սահմանման ժամանակը՝ 1 րոպե, շարունակական շահագործման ժամանակը՝ մինչև 8 ժամ։
•Թայմերի միջակայք՝ 0-9999։
•Հզորությունը՝ 120 Վտ, սնուցում՝ 220 Վ, 50 Հց։
•Գործող սարքի ձայնային հզորության մակարդակը՝  45 դբ։
•Չափեր և քաշ՝  585x307x1309 մմ, քաշ՝ 11.4 կգ։
•Ծառայության միջին ժամկետ՝ 5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