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Էնդովիրաբուժական գործիքների  և սարքավորումների հավաքածու</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Էնդովիրաբուժական գործիքների  և սարքավորումների հավաքածու</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Էնդովիրաբուժական գործիքների  և սարքավորումների հավաքածու</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Էնդովիրաբուժական գործիքների  և սարքավորումների հավաքածու</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գործիքների ու սարքավորումների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գործիքների ու սարքավորումների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բիպոլյար սեղմիչի միջուկ/HF2319,5Atraumatik,dual action/ատրավմատիկ կոր ծայրով- 2հատ,
Կլիպսապլիկատոր հավաքածու նախատեսված տիտանե /M, ML, L/ աշխատելու համար բաղկացած 1 բռնակից և տարբեր միջուկներից 10մմ -30սմ երկարությամբ մետաղական բազմակի օգտագործման-1հատ,
Էնդովիրաբուժական  մկրատ 5մմ-30սմ երկարությամբ Մետզենբաում տիպի կոր մետաղական բազմակի օգտագործման-1հատ,
Էնդովիրաբուժական պինցետ դիսեկտոր ,կոր 5մմ -30սմ երկարությամբ-1հատ,
Արտածծիչ էնդովիրաբուժական 5մմ-30սմ երկարությամբ-2հատ,
Էլեկտրոկոագալյաստորի բազմակի օգտագործման պասիվ էլեկտրոդ   -2հատ,
Վերիշի ասեղ 2,1մմ ,14սմ երկարությամբ,նախատեսված է որովայնի խոռոչ ամիաթթու գազի ներարկման համար, մետաղական բազմակի օգտագործման -1 հատ,
Էնդովիրաբուժական կարթ 30սմ երկարությամբ, կերամիկական գլխիկով 5մմ ,մոնոպոլյար կոագուլյացիայի հնարավորությամբ-1 հատ,
Էնդովիրաբուժական տրոակար 5,5մմ -100մմ երկարությամբ, պտուտակավոր մագնիսական փականով մետաղական բազմակի օգտագործման ,հավելյար առնվազն 2 հատ սիլիկոնե օղակներով- 1հատ,
Էնդովիրաբուժական տրոակար 12,5մմ -100մմ երկարությամբ ,պտուտակավոր մագնիսական փականով մետաղական բազմակի օգտագործման -1 հատ,
Էնդովիրաբուժական տրոակար 10մմ-100մմ երկարությամբ  4կետի ցուցանիշներով - 1հատ,
10մմ տրոակարի փոխանցիչ 5մմ ,պլաստմասե տրոակարին ամրանալու հնարավորությամբ HF2017.4 – 1հատ,
Բերսիի ասեղ2,1 մմ  11սմ երկարությամբ նախատեսված է որովայնամզին կար դնելու համար մետաղական  բազմակի օգտագործման -1հատ,
սեղմակների բռնակներ փականով բազմակի օգտագործման 5մմ-2հատ,
սեղմակների բռնակներ առանց փականների բազմակի օգտագործման 5մմ -2 հատ,
Էնդովիրաբուժական  ատամնավոր սեղմիչներ  ա․/գայլաձուկի բերան տիպի/ -1հատ,
 Բ․ատամնավոր  ունիվերսալ սեղմակ  -1 հատ,
Գ․ լեղապարկային  սեղմիչ հորիզոնական ատամներով ,պատուհաներով HF2007.9- 1հատ ,
Դ․ լեղապարկային սեղմիչ հոդակապով HF 2004.13 KW
5 մմ -30սմ երկարությամբ մետաղյա բազմակի օգտագործման, համապատասխան վերը նշված բռնակներին -1հատ։
Լապարասկոպիկ    բիպոլյար պինցետի լար- 2 հատ,
Բաց վիրահատությունների  բիպոլյար  պինցետի լար եվրոստանդարտ -2հատ։
Բլոր գործիքները պետք է լինեն  նոր, չօգտագործված մոնոպոլյար  կոագուլիացիայի  հնարավորությամբ ։Որակի սերտիֆիկատի առկայությամբ ։ Բոլոր գործիքները լինեն նույն արտադրողի ։ Միջուկները և բռնակները  մեկը մյուսի հետ փոխհամատեղելի։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 ուժի մեջ մտնելու օրվանից սկսած առնվազն 20 օրացուցային օր հետո, պատվերը  ստանալուց 2 աշխատանքային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գործիքների ու սարքավորումների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