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C38" w:rsidRPr="00B22DAE" w:rsidRDefault="00114C38" w:rsidP="00114C38">
      <w:pPr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ընտրված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մասնակցի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հայտով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ներկայավել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մեկից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ավելի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արտադրողների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կողմից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արտադրված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ինչպես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նաև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տարբեր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ապրանքային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նշան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ֆիրմային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անվանում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և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մակնիշ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ունեցող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ապա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դրանցից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բ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>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 ***Մատակարարման ժամկետները</w:t>
      </w:r>
      <w:r w:rsidR="00B3170B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B3170B" w:rsidRPr="00B3170B">
        <w:t xml:space="preserve"> </w:t>
      </w:r>
      <w:r w:rsidR="00B3170B" w:rsidRPr="00B3170B">
        <w:rPr>
          <w:rFonts w:ascii="GHEA Grapalat" w:eastAsia="Times New Roman" w:hAnsi="GHEA Grapalat" w:cs="Times New Roman"/>
          <w:sz w:val="24"/>
          <w:szCs w:val="24"/>
          <w:lang w:val="hy-AM"/>
        </w:rPr>
        <w:t>Կողմերի միջև կնքվող պայմանագիր ուժի մեջ մտնելու օրվանից սկսած առնվազն 20 օրացուցային օր հետո, պատվերը  ստանալուց 2 աշխատանքային օր հետո՝ մինչև 25.12.2026թ.: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միջոցով)։ </w:t>
      </w:r>
      <w:bookmarkStart w:id="0" w:name="_GoBack"/>
      <w:bookmarkEnd w:id="0"/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Սույն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հավելվածում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նշված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կատարման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փուլում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Գնորդին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հանձնելու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պահին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ունենան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որակի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սերտիֆիկատ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դա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կիրառելի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տվյալ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համար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Պայմանագրով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նախատեսված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Վաճառողը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Գնո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>րդին ներկայացնում է նաև ապրանքն արտադրողից կամ վերջինիս ներկայացուցչից երաշխիքային նամակի կամ համապատասխանության սերտիֆիկատ: Եթե ապրանքները ունեն պիտանիության ժամկետ, ապա մատակարարման պահին ապրանքը պետք է ունենա ընդհանուր պիտանիության ժամկետի առնվազն 2/3-ը։***3</w:t>
      </w:r>
      <w:r w:rsidRPr="00B22DAE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առաջադրված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պայմաններն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են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Բոլոր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հղումների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հասկանալ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«կամ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համարժեք»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արտահայտությունը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համաձայն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ՀՀ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գնումների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մասին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օրենքի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13-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հոդվածի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5-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մասով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սահմանված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պահանջը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լինի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չօգտագործված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Գործարանային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փաթեթավորումը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պարտ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>ադրիր է : Ապրանքի տեղափոխումը և բեռնաթափումը իրականացնում է մատակարարը մինչև կենտրոնի դեղատուն ։</w:t>
      </w:r>
    </w:p>
    <w:p w:rsidR="00114C38" w:rsidRPr="00B22DAE" w:rsidRDefault="00114C38" w:rsidP="00114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765AF9" w:rsidRPr="00114C38" w:rsidRDefault="00765AF9">
      <w:pPr>
        <w:rPr>
          <w:lang w:val="hy-AM"/>
        </w:rPr>
      </w:pPr>
    </w:p>
    <w:sectPr w:rsidR="00765AF9" w:rsidRPr="00114C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FB9"/>
    <w:rsid w:val="00114C38"/>
    <w:rsid w:val="00742FB9"/>
    <w:rsid w:val="00765AF9"/>
    <w:rsid w:val="00B3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3EAA48-47A8-479B-9A23-3D737240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3</cp:revision>
  <dcterms:created xsi:type="dcterms:W3CDTF">2026-04-10T07:45:00Z</dcterms:created>
  <dcterms:modified xsi:type="dcterms:W3CDTF">2026-05-22T06:25:00Z</dcterms:modified>
</cp:coreProperties>
</file>