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2026.05.25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ՀՀԱՄԱՔ-ԷԱՃԱՊՁԲ-26/5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РА Арагацотнская область Аштаракский муниципалитет</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Арагацотнская область, Аштарак Наштаракеци ул. 7:</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Грайр Акопян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ashtarakgnumner@gmail.com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023231026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РА Арагацотнская область Аштаракский муниципалитет</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ՀՀԱՄԱՔ-ԷԱՃԱՊՁԲ-26/5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2026.05.25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РА Арагацотнская область Аштаракский муниципалитет</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РА Арагацотнская область Аштаракский муниципалитет</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РА Арагацотнская область Аштаракский муниципалитет</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ՀՀԱՄԱՔ-ԷԱՃԱՊՁԲ-26/5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ashtarakgnumner@gmail.com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2026.06.05.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ՀՀԱՄԱՔ-ԷԱՃԱՊՁԲ-26/5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РА Арагацотнская область Аштаракский муниципалитет</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ՀՀԱՄԱՔ-ԷԱՃԱՊՁԲ-26/5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ՀՀԱՄԱՔ-ԷԱՃԱՊՁԲ-26/5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ՀՀԱՄԱՔ-ԷԱՃԱՊՁԲ-26/5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РА Арагацотнская область Аштаракский муниципалитет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"ՀՀԱՄԱՔ-ԷԱՃԱՊՁԲ-26/5"*</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РА Арагацотнская область Аштаракский муниципалитет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ՀՀԱՄԱՔ-ԷԱՃԱՊՁԲ-26/5</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"ՀՀԱՄԱՔ-ԷԱՃԱՊՁԲ-26/5"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РА Арагацотнская область Аштаракский муниципалитет*(далее — Заказчик) процедуре закупок под кодом ՀՀԱՄԱՔ-ԷԱՃԱՊՁԲ-26/5*.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ՀՀԱՄԱՔ-ԷԱՃԱՊՁԲ-26/5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"ՀՀԱՄԱՔ-ԷԱՃԱՊՁԲ-26/5"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РА Арагацотнская область Аштаракский муниципалитет*(далее — Заказчик) процедуре закупок под кодом ՀՀԱՄԱՔ-ԷԱՃԱՊՁԲ-26/5*.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ՀՀԱՄԱՔ-ԷԱՃԱՊՁԲ-26/5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12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ՀՀԱՄԱՔ-ԷԱՃԱՊՁԲ-26/5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"«Говяжье бедро, пропорционально разделенное, мягкое, без костей, охлажденное, жировая часть до 5%, с развитыми мышцами, хранить при температуре от 0 °C до 4 °C не более 6 часов, откорм, поверхность охлажденного мяса не должна быть влажной, соотношение костей к мясу составляет 0% и 100% соответственно, упаковка в коробки. Доставщики должны быть обеспечены санитарными комбинезонами /халатами и перчатками/.
После доставки может быть заморожено в соответствии с техническими регламентами. Безопасность и маркировка соответствуют статье 8 Закона РА «О безопасности пищевых продуктов» и «Техническим регламентам по мясу и мясным продуктам», утвержденным Постановлением Правительства РА № 1560-Н от 19 октября 2006 г. Доставка осуществляется за счет поставщика в соответствующие детские сады по указанным адресам. Принимаем. Обратите внимание, что поставка должна осуществляться транспортом, предназначенным для перевозки данного пищевого продукта, который в соответствии с графиком, утвержденным Заказом, В соответствии с распоряжением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санитарные паспорта необходимы."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ՀՀԱՄԱՔ-ԷԱՃԱՊՁԲ-26/5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Ошакан, Воскеваз, Сасуник, Арташаван, Оганаван, Парпи, Уджан, Ахцк, Нор Ерзнка, Бюракан, Кош, Арагацотн, Уши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ՀՀԱՄԱՔ-ԷԱՃԱՊՁԲ-26/5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ՀՀԱՄԱՔ-ԷԱՃԱՊՁԲ-26/5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ՀՀԱՄԱՔ-ԷԱՃԱՊՁԲ-26/5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