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ԿԾԿԾԻԳ-ԷԱՃԱՊՁԲ-26/8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ֆիզիկայի լաբորատորիայի սարքավորումների և պարագաների ձեռքբերման նպատակով ԿԾԿԾԻԳ-ԷԱՃԱՊՁԲ-26/8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ԿԾԿԾԻԳ-ԷԱՃԱՊՁԲ-26/8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ֆիզիկայի լաբորատորիայի սարքավորումների և պարագաների ձեռքբերման նպատակով ԿԾԿԾԻԳ-ԷԱՃԱՊՁԲ-26/8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ֆիզիկայի լաբորատորիայի սարքավորումների և պարագաների ձեռքբերման նպատակով ԿԾԿԾԻԳ-ԷԱՃԱՊՁԲ-26/8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ԿԾԿԾԻԳ-ԷԱՃԱՊՁԲ-26/8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ֆիզիկայի լաբորատորիայի սարքավորումների և պարագաների ձեռքբերման նպատակով ԿԾԿԾԻԳ-ԷԱՃԱՊՁԲ-26/8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Ֆիզիկայի լաբորատորիայի սարքավորումներ և պարագաներ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15</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5.1616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2026.06.10.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ԿԾԿԾԻԳ-ԷԱՃԱՊՁԲ-26/8</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ԿԾԿԾԻԳ-ԷԱՃԱՊՁԲ-26/8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ԿԾԿԾԻԳ-ԷԱՃԱՊՁԲ-26/8</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«ԿԾԿԾԻԳ-ԷԱՃԱՊՁԲ-26/8»*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ԿԳՄՍՆ «Կրթական ծրագրերի կենտրոն» ԾԻԳ ՊՀ</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ԿԾԿԾԻԳ-ԷԱՃԱՊՁԲ-26/8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կենտրոնական գանձապետարան 900011047413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«ԿԾԿԾԻԳ-ԷԱՃԱՊՁԲ-26/8»*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ԿԾԿԾԻԳ-ԷԱՃԱՊՁԲ-26/8</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Հավելված 4.2</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«ԿԾԿԾԻԳ-ԷԱՃԱՊՁԲ-26/8»*  ծածկագրով</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 ԿԳՄՍՆ «ԿՐԹԱԿԱՆ ԾՐԱԳՐԵՐԻ ԿԵՆՏՐՈՆ» ԾԻԳ ՊՀ-Ի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Ֆիզիկայի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ներկայացվող հավելվածի Հավելված 2-ով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Ֆիզիկայի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