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2026.05.26 </w:t>
      </w:r>
      <w:r w:rsidR="00410048" w:rsidRPr="00F23835">
        <w:rPr>
          <w:rFonts w:ascii="Calibri" w:hAnsi="Calibri" w:cs="Calibri"/>
          <w:i w:val="0"/>
          <w:lang w:val="af-ZA"/>
        </w:rPr>
        <w:t xml:space="preserve"> « N </w:t>
      </w:r>
      <w:r w:rsidR="00410048" w:rsidRPr="00F23835">
        <w:rPr>
          <w:rFonts w:ascii="Calibri" w:hAnsi="Calibri" w:cstheme="minorHAnsi"/>
          <w:i w:val="0"/>
          <w:lang w:val="af-ZA"/>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ԵՊՀ-ԷԱՃԱՇՁԲ-26/129</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Фонд ЕГУ</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Ал. Манукяна 1</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Полиграфические работы</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12:00</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13</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12:00</w:t>
      </w:r>
      <w:r w:rsidRPr="00F23835">
        <w:rPr>
          <w:rFonts w:ascii="Calibri" w:hAnsi="Calibri"/>
          <w:i w:val="0"/>
          <w:sz w:val="22"/>
          <w:szCs w:val="22"/>
        </w:rPr>
        <w:t xml:space="preserve"> часов на </w:t>
      </w:r>
      <w:r w:rsidRPr="00F23835">
        <w:rPr>
          <w:rFonts w:ascii="Calibri" w:hAnsi="Calibri" w:cs="Calibri"/>
          <w:i w:val="0"/>
          <w:sz w:val="22"/>
          <w:szCs w:val="22"/>
          <w:lang w:val="af-ZA"/>
        </w:rPr>
        <w:t>13</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Анна Агузумцян</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gnumner@ysu.am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060710009, 060710013</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Фонд ЕГУ</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ԵՊՀ-ԷԱՃԱՇՁԲ-26/129</w:t>
      </w:r>
      <w:r w:rsidRPr="00F23835">
        <w:rPr>
          <w:rFonts w:ascii="Calibri" w:hAnsi="Calibri" w:cs="Times Armenian"/>
          <w:i/>
          <w:lang w:val="ru-RU"/>
        </w:rPr>
        <w:br/>
      </w:r>
      <w:r w:rsidR="00A57090" w:rsidRPr="00F23835">
        <w:rPr>
          <w:rFonts w:ascii="Calibri" w:hAnsi="Calibri" w:cstheme="minorHAnsi"/>
          <w:szCs w:val="20"/>
          <w:lang w:val="af-ZA"/>
        </w:rPr>
        <w:t>2026.05.26 </w:t>
      </w:r>
      <w:r w:rsidRPr="00F23835">
        <w:rPr>
          <w:rFonts w:ascii="Calibri" w:hAnsi="Calibri" w:cs="Calibri"/>
          <w:i/>
          <w:szCs w:val="20"/>
          <w:lang w:val="af-ZA"/>
        </w:rPr>
        <w:t xml:space="preserve">N </w:t>
      </w:r>
      <w:r w:rsidRPr="00F23835">
        <w:rPr>
          <w:rFonts w:ascii="Calibri" w:hAnsi="Calibri" w:cstheme="minorHAnsi"/>
          <w:szCs w:val="20"/>
          <w:lang w:val="af-ZA"/>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Фонд ЕГУ</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Фонд ЕГУ</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Полиграфические работы</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10"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Полиграфические работы</w:t>
      </w:r>
      <w:r w:rsidR="00410048" w:rsidRPr="00F23835">
        <w:rPr>
          <w:rFonts w:ascii="Calibri" w:hAnsi="Calibri"/>
          <w:b/>
          <w:lang w:val="ru-RU"/>
        </w:rPr>
        <w:t xml:space="preserve">ДЛЯ НУЖД </w:t>
      </w:r>
      <w:r w:rsidRPr="00871866">
        <w:rPr>
          <w:rFonts w:ascii="Calibri" w:hAnsi="Calibri" w:cs="Calibri"/>
          <w:b/>
          <w:lang w:val="af-ZA"/>
        </w:rPr>
        <w:t>Фонд ЕГУ</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ԵՊՀ-ԷԱՃԱՇՁԲ-26/129</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gnumner@ysu.am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Полиграфические работы</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3</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Программа конференции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Эко-сумка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AF6F19" w:rsidRPr="00AF6F19"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6</w:t>
      </w:r>
      <w:r w:rsidR="00410048" w:rsidRPr="00F23835">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Pr="00AF6F19">
        <w:rPr>
          <w:rFonts w:ascii="Calibri" w:hAnsi="Calibri"/>
          <w:color w:val="000000" w:themeColor="text1"/>
          <w:lang w:val="ru-RU"/>
        </w:rPr>
        <w:t>закупок.</w:t>
      </w:r>
    </w:p>
    <w:p w:rsidR="00410048" w:rsidRPr="00F23835"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7)</w:t>
      </w:r>
      <w:r w:rsidRPr="00AF6F19">
        <w:rPr>
          <w:rFonts w:ascii="Calibri" w:hAnsi="Calibri"/>
          <w:color w:val="000000" w:themeColor="text1"/>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FD5704">
        <w:rPr>
          <w:rFonts w:ascii="Calibri" w:hAnsi="Calibri"/>
          <w:color w:val="000000" w:themeColor="text1"/>
          <w:lang w:val="ru-RU"/>
        </w:rPr>
        <w:lastRenderedPageBreak/>
        <w:t>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 xml:space="preserve">Включение участника в </w:t>
      </w:r>
      <w:r w:rsidR="00AE2D36" w:rsidRPr="00AE2D36">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w:t>
      </w:r>
      <w:r w:rsidR="008C3009" w:rsidRPr="002C24E8">
        <w:rPr>
          <w:rFonts w:ascii="Calibri" w:eastAsia="Times New Roman" w:hAnsi="Calibri" w:cstheme="minorHAnsi"/>
          <w:lang w:val="ru-RU" w:eastAsia="ru-RU" w:bidi="ru-RU"/>
        </w:rPr>
        <w:lastRenderedPageBreak/>
        <w:t xml:space="preserve">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12:00</w:t>
      </w:r>
      <w:r w:rsidRPr="00F23835">
        <w:rPr>
          <w:rFonts w:ascii="Calibri" w:hAnsi="Calibri"/>
          <w:lang w:val="ru-RU"/>
        </w:rPr>
        <w:t>" часов "</w:t>
      </w:r>
      <w:r w:rsidR="00470947" w:rsidRPr="00470947">
        <w:rPr>
          <w:rFonts w:ascii="Calibri" w:hAnsi="Calibri" w:cs="Calibri"/>
          <w:lang w:val="af-ZA"/>
        </w:rPr>
        <w:t>13</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368.01</w:t>
      </w:r>
      <w:r w:rsidRPr="00F23835">
        <w:rPr>
          <w:rFonts w:ascii="Calibri" w:hAnsi="Calibri"/>
          <w:szCs w:val="22"/>
        </w:rPr>
        <w:t>драмом, российский рубль</w:t>
      </w:r>
      <w:r w:rsidR="004F59D5" w:rsidRPr="004F59D5">
        <w:rPr>
          <w:rFonts w:ascii="Calibri" w:hAnsi="Calibri" w:cs="Calibri"/>
          <w:szCs w:val="22"/>
          <w:lang w:val="af-ZA"/>
        </w:rPr>
        <w:t>5.1334</w:t>
      </w:r>
      <w:r w:rsidRPr="00F23835">
        <w:rPr>
          <w:rFonts w:ascii="Calibri" w:hAnsi="Calibri"/>
          <w:szCs w:val="22"/>
        </w:rPr>
        <w:t xml:space="preserve"> драмом, евро </w:t>
      </w:r>
      <w:r w:rsidR="00280D4A" w:rsidRPr="00B37B19">
        <w:rPr>
          <w:rFonts w:ascii="Calibri" w:hAnsi="Calibri" w:cs="Calibri"/>
          <w:szCs w:val="22"/>
          <w:lang w:val="af-ZA"/>
        </w:rPr>
        <w:t>428.44</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2026.06.09. 12:00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FF7DBB" w:rsidRPr="00FF7DBB" w:rsidRDefault="00410048" w:rsidP="00FF7DBB">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FF7DBB" w:rsidRPr="00FF7DBB">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58D0" w:rsidRPr="00A058D0" w:rsidRDefault="00FB4631" w:rsidP="00A058D0">
      <w:pPr>
        <w:widowControl w:val="0"/>
        <w:tabs>
          <w:tab w:val="left" w:pos="1276"/>
        </w:tabs>
        <w:spacing w:line="240" w:lineRule="auto"/>
        <w:rPr>
          <w:lang w:val="ru-RU"/>
        </w:rPr>
      </w:pPr>
      <w:r>
        <w:rPr>
          <w:lang w:val="ru-RU"/>
        </w:rPr>
        <w:t xml:space="preserve">       </w:t>
      </w:r>
      <w:r w:rsidR="00CF27FA" w:rsidRPr="003E76B5">
        <w:rPr>
          <w:lang w:val="ru-RU"/>
        </w:rPr>
        <w:t xml:space="preserve">При </w:t>
      </w:r>
      <w:r w:rsidR="00A058D0" w:rsidRPr="00A058D0">
        <w:rPr>
          <w:lang w:val="ru-RU"/>
        </w:rPr>
        <w:t xml:space="preserve">этом; </w:t>
      </w:r>
    </w:p>
    <w:p w:rsidR="00A058D0" w:rsidRPr="00A058D0" w:rsidRDefault="00A058D0" w:rsidP="00A058D0">
      <w:pPr>
        <w:widowControl w:val="0"/>
        <w:tabs>
          <w:tab w:val="left" w:pos="1276"/>
        </w:tabs>
        <w:spacing w:line="240" w:lineRule="auto"/>
        <w:rPr>
          <w:lang w:val="ru-RU"/>
        </w:rPr>
      </w:pPr>
      <w:r w:rsidRPr="00A058D0">
        <w:rPr>
          <w:lang w:val="ru-RU"/>
        </w:rPr>
        <w:t xml:space="preserve">   - если заявление-  объявление о праве на участие в закупках участника квалифицируется как </w:t>
      </w:r>
      <w:r w:rsidRPr="00A058D0">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A058D0" w:rsidP="00A058D0">
      <w:pPr>
        <w:widowControl w:val="0"/>
        <w:tabs>
          <w:tab w:val="left" w:pos="1276"/>
        </w:tabs>
        <w:spacing w:line="240" w:lineRule="auto"/>
        <w:rPr>
          <w:rFonts w:ascii="Calibri" w:hAnsi="Calibri"/>
          <w:color w:val="000000" w:themeColor="text1"/>
          <w:lang w:val="ru-RU"/>
        </w:rPr>
      </w:pPr>
      <w:r w:rsidRPr="00A058D0">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w:t>
      </w:r>
      <w:r w:rsidR="004A74E2" w:rsidRPr="004A74E2">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26977">
        <w:rPr>
          <w:rFonts w:ascii="Calibri" w:hAnsi="Calibri" w:cs="Arial"/>
          <w:iCs/>
          <w:color w:val="000000" w:themeColor="text1"/>
          <w:lang w:val="ru-RU"/>
        </w:rPr>
        <w:t>.</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lastRenderedPageBreak/>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ԵՊՀ-ԷԱՃԱՇՁԲ-26/129</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001C1C48" w:rsidRPr="001C1C48">
        <w:rPr>
          <w:rFonts w:ascii="Calibri" w:hAnsi="Calibri" w:cstheme="minorHAnsi"/>
          <w:lang w:val="ru-RU"/>
        </w:rPr>
        <w:t>ԵՊՀ-ԷԱՃԱՇՁԲ-26/129</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4A74E2"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4A74E2"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4A74E2"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"ԵՊՀ-ԷԱՃԱՇՁԲ-26/129"</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Фонд ЕГУ*(далее — Заказчик) процедуре закупок под кодом ԵՊՀ-ԷԱՃԱՇՁԲ-26/129*.</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"ԵՊՀ-ԷԱՃԱՇՁԲ-26/129"</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Фонд ЕГУ*(далее — Заказчик) процедуре закупок под кодом ԵՊՀ-ԷԱՃԱՇՁԲ-26/129*.</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4A74E2">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rPr>
        <w:t>ԵՊՀ-ԷԱՃԱՇՁԲ-26/129</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20</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30-го декабря</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1</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одного</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0.18</w:t>
      </w:r>
      <w:r w:rsidR="00C12ABD" w:rsidRPr="00F23835">
        <w:rPr>
          <w:rFonts w:ascii="Calibri" w:hAnsi="Calibri"/>
          <w:color w:val="000000" w:themeColor="text1"/>
          <w:lang w:val="hy-AM"/>
        </w:rPr>
        <w:t>(</w:t>
      </w:r>
      <w:r w:rsidR="006901C2" w:rsidRPr="00F23835">
        <w:rPr>
          <w:rFonts w:ascii="Calibri" w:hAnsi="Calibri"/>
          <w:color w:val="000000" w:themeColor="text1"/>
          <w:lang w:val="hy-AM"/>
        </w:rPr>
        <w:t>ноль целых восемнадцать сотых</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0,05</w:t>
      </w:r>
      <w:r w:rsidR="00C12ABD" w:rsidRPr="00F23835">
        <w:rPr>
          <w:rFonts w:ascii="Calibri" w:hAnsi="Calibri"/>
          <w:color w:val="000000" w:themeColor="text1"/>
          <w:lang w:val="hy-AM"/>
        </w:rPr>
        <w:t>(</w:t>
      </w:r>
      <w:r w:rsidR="00492188"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__</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7.12 Споры, возникающие в связи с договором, разрешаются путем переговоров. В случае недостижения согласия споры разрешаются в судах Армении.</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__</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2"/>
          <w:footerReference w:type="default" r:id="rId13"/>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А5
Размер: по меньшей мере 140x200 мм, белая офсетная бумага 80 г/м².
Обложка: первая и последняя страницы блокнота: матовая мелованная бумага плотностью 350 г/м² (офсетная печать), каждая страница напечатана 4+0, способ скрепления: пружинный, белый, сверху.
Количество страниц: не менее чем 40.
Дизайн выполняет поставщик.
Поставка осуществляется участником заранее согласовывая с клиентом.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Программа конференции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А5 (148 × 210 мм)
Количество страниц: по меньшей мере 40,
Печать 1+1, 
Бумага: 80 г/офсетная,
Обложка: 300 г/м² (офсетная печать),
матовая ламинация, печать 4+0
Способ сборки:шитьё, горячий клей
Высокое качество печати (с высоким разрешением).
Дизайн выполняет поставщик.
Поставка осуществляется участником заранее согласовывая с клиентом.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Эко-сумка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по меньшей мере 40 см x 30 см,
Длина ручки: максимум 25 см
Ткань: 80% полиэстер, 20% хлопок - прочная ткань
Цвет: тёмно-синий, C:100 M:80 Y:20 K:20
Печать: 1+0, белый, шелкография.
Дизайн выполняет поставщик.
Поставка осуществляется участником заранее согласовывая с клиентом.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факультет востоковедении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 даты подписания контракта, но не позндее 30 июля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факультет востоковедении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 даты подписания контракта, но не позндее 30 июля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факультет востоковедении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 даты подписания контракта, но не позндее 30 июля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Программа конференции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Эко-сумка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4A74E2"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87" w:rsidRDefault="00967B87" w:rsidP="00C97A7D">
      <w:pPr>
        <w:spacing w:line="240" w:lineRule="auto"/>
      </w:pPr>
      <w:r>
        <w:separator/>
      </w:r>
    </w:p>
  </w:endnote>
  <w:endnote w:type="continuationSeparator" w:id="0">
    <w:p w:rsidR="00967B87" w:rsidRDefault="00967B87"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87" w:rsidRDefault="00967B87" w:rsidP="00C97A7D">
      <w:pPr>
        <w:spacing w:line="240" w:lineRule="auto"/>
      </w:pPr>
      <w:r>
        <w:separator/>
      </w:r>
    </w:p>
  </w:footnote>
  <w:footnote w:type="continuationSeparator" w:id="0">
    <w:p w:rsidR="00967B87" w:rsidRDefault="00967B87"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4A74E2" w:rsidRPr="004A74E2" w:rsidRDefault="00775D10" w:rsidP="004A74E2">
      <w:pPr>
        <w:pStyle w:val="FootnoteText"/>
        <w:rPr>
          <w:rFonts w:ascii="Calibri" w:hAnsi="Calibri"/>
          <w:i/>
          <w:sz w:val="16"/>
          <w:szCs w:val="16"/>
          <w:lang w:val="ru-RU"/>
        </w:rPr>
      </w:pPr>
      <w:r w:rsidRPr="00775D10">
        <w:rPr>
          <w:rFonts w:ascii="Calibri" w:hAnsi="Calibri"/>
          <w:i/>
          <w:sz w:val="16"/>
          <w:szCs w:val="16"/>
          <w:lang w:val="ru-RU"/>
        </w:rPr>
        <w:t xml:space="preserve">3,1 </w:t>
      </w:r>
      <w:r w:rsidR="004A74E2" w:rsidRPr="004A74E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75D10" w:rsidRPr="00775D10" w:rsidRDefault="004A74E2" w:rsidP="004A74E2">
      <w:pPr>
        <w:pStyle w:val="FootnoteText"/>
        <w:rPr>
          <w:rFonts w:ascii="Calibri" w:hAnsi="Calibri"/>
          <w:i/>
          <w:sz w:val="16"/>
          <w:szCs w:val="16"/>
          <w:lang w:val="ru-RU"/>
        </w:rPr>
      </w:pPr>
      <w:r w:rsidRPr="004A74E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bookmarkStart w:id="0" w:name="_GoBack"/>
      <w:bookmarkEnd w:id="0"/>
      <w:r w:rsidR="00775D10" w:rsidRPr="00775D10">
        <w:rPr>
          <w:rFonts w:ascii="Calibri" w:hAnsi="Calibri"/>
          <w:i/>
          <w:sz w:val="16"/>
          <w:szCs w:val="16"/>
          <w:lang w:val="ru-RU"/>
        </w:rPr>
        <w:t xml:space="preserve">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A74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11DE"/>
    <w:rsid w:val="008E7EBE"/>
    <w:rsid w:val="008F088B"/>
    <w:rsid w:val="008F345E"/>
    <w:rsid w:val="008F3D56"/>
    <w:rsid w:val="00901766"/>
    <w:rsid w:val="009104B9"/>
    <w:rsid w:val="00932321"/>
    <w:rsid w:val="00945A3A"/>
    <w:rsid w:val="0094766F"/>
    <w:rsid w:val="00952DB5"/>
    <w:rsid w:val="00960AC9"/>
    <w:rsid w:val="00961848"/>
    <w:rsid w:val="00961F1A"/>
    <w:rsid w:val="009627A8"/>
    <w:rsid w:val="00967B87"/>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058D0"/>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2D36"/>
    <w:rsid w:val="00AE5546"/>
    <w:rsid w:val="00AE755A"/>
    <w:rsid w:val="00AF2F65"/>
    <w:rsid w:val="00AF6F19"/>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3AB3"/>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 w:val="00FF7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9F8C7-5251-41F5-AC9A-134D21A0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62</Pages>
  <Words>16028</Words>
  <Characters>91366</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324</cp:revision>
  <dcterms:created xsi:type="dcterms:W3CDTF">2020-06-23T11:07:00Z</dcterms:created>
  <dcterms:modified xsi:type="dcterms:W3CDTF">2025-12-01T13:54:00Z</dcterms:modified>
</cp:coreProperties>
</file>