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սառնարանի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Սողոյան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meline.soghoyan@hven.am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սառնարանի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սառնարանի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meline.soghoyan@hven.am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սառնարանի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5.1334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երկդռնանի, կոմպրեսորային, էլեկտրական սառնարան, սառցախցիկը՝ ներքևի դիրքավորմամբ:
Ընդհանուր օգտակար
ծավալը՝  240-250 լ:
Սառնարանային խցիկի ծավալ՝ 185-195 լ:
Սառցախցիկի ծավալ՝ 50-60 լ,
Արտաքին չափսեր՝ բարձրությունը՝ 
148-152 սմ, լայնությունը՝ 58-63 սմ, խորությունը՝ 60-65 սմ:
Գույնը՝ սպիտակ:
Կառավարման տեսակը՝ էլեկտրոմեխանիկական (մեխանիկական ռեգուլյատորով):
Հովացման համակարգ՝ ստատիկ (Defrost) կամ համարժեք:
Էներգաարդյունավետության դաս «B» դասից ոչ պակաս:
Էլեկտրաէներգիայի տարեկան սպառում՝ ոչ ավել, քան 410 կՎտժ/տարի:
Աշխատանքային լարում և հաճախականություն 220-240 V, 50 Hz:
Աղմուկի առավելագույն մակարդակ՝ ոչ ավել, քան 39 դԲ (dB):
Կոմպրեսորների քանակ՝ 1 հատ:
Սառնագենտ (գազ) R600a կամ համարժեք:
Սառնարանային խցիկի ներքին կառուցվածքը՝ առնվազն 3 հատ կարգավորվող բարձրությամբ դարակներ, դռան վրա՝ առնվազն 3 դարակներ:
Դարակների նյութը՝ հարվածադիմացկուն (թրծված) ապակի:
Սառցախցիկի ներքին կառուցվածքը՝ առնվազն 2 հատ դուրս քաշվող պլաստիկե արկղեր:
Դռների բացման ուղղությունը՝ աջակողմյան:
Էլեկտրական մալուխի երկարություն՝ առնվազն 1.5 մետր:
Երաշխիքային ժամկետ՝ մատակարարման պահից սկսած՝ առնվազն 36 ամիս
Ապրանքը պետք է լինի չօգտագործված (նոր), գործարանային փաթեթավորմամբ, ուղեկցվի հայերեն կամ ռուսերեն/ անգլերեն օգտագործման հրահանգով և պաշտոնական երաշխիքային կտրոնով:
Ապրանքի տեղափոխումն ու բեռնաթափումն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