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20922" w14:textId="77777777" w:rsidR="00A23065" w:rsidRPr="002524A3" w:rsidRDefault="00A23065" w:rsidP="002E5E73">
      <w:pPr>
        <w:ind w:firstLine="360"/>
        <w:jc w:val="center"/>
        <w:rPr>
          <w:rFonts w:ascii="GHEA Grapalat" w:hAnsi="GHEA Grapalat"/>
          <w:b/>
          <w:lang w:val="hy-AM"/>
        </w:rPr>
      </w:pPr>
    </w:p>
    <w:p w14:paraId="1928814B" w14:textId="3E94D26A" w:rsidR="003A63FF" w:rsidRDefault="003A63FF" w:rsidP="003A63FF">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14:paraId="6E58F350" w14:textId="77777777" w:rsidR="00FF0DD5" w:rsidRPr="00FE1DBA" w:rsidRDefault="00FF0DD5" w:rsidP="003A63FF">
      <w:pPr>
        <w:jc w:val="center"/>
        <w:rPr>
          <w:rFonts w:ascii="GHEA Grapalat" w:hAnsi="GHEA Grapalat"/>
          <w:sz w:val="20"/>
          <w:lang w:val="pt-BR"/>
        </w:rPr>
      </w:pPr>
    </w:p>
    <w:p w14:paraId="41F4D152" w14:textId="77777777" w:rsidR="003A63FF" w:rsidRPr="00F57AA8" w:rsidRDefault="003A63FF" w:rsidP="003A63FF">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w:t>
      </w:r>
      <w:r w:rsidR="00CE2810">
        <w:rPr>
          <w:rFonts w:ascii="GHEA Grapalat" w:hAnsi="GHEA Grapalat"/>
          <w:sz w:val="20"/>
          <w:lang w:val="hy-AM"/>
        </w:rPr>
        <w:t xml:space="preserve">                                   </w:t>
      </w:r>
      <w:r w:rsidRPr="00F57AA8">
        <w:rPr>
          <w:rFonts w:ascii="GHEA Grapalat" w:hAnsi="GHEA Grapalat"/>
          <w:sz w:val="20"/>
          <w:lang w:val="hy-AM"/>
        </w:rPr>
        <w:t xml:space="preserve"> ՀՀ դրամ</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260"/>
        <w:gridCol w:w="869"/>
        <w:gridCol w:w="5528"/>
        <w:gridCol w:w="992"/>
        <w:gridCol w:w="993"/>
        <w:gridCol w:w="1068"/>
        <w:gridCol w:w="916"/>
        <w:gridCol w:w="1418"/>
        <w:gridCol w:w="1984"/>
      </w:tblGrid>
      <w:tr w:rsidR="00661ADE" w:rsidRPr="00DE1E5A" w14:paraId="222682E2" w14:textId="77777777" w:rsidTr="0053597C">
        <w:trPr>
          <w:jc w:val="center"/>
        </w:trPr>
        <w:tc>
          <w:tcPr>
            <w:tcW w:w="16013" w:type="dxa"/>
            <w:gridSpan w:val="10"/>
          </w:tcPr>
          <w:p w14:paraId="680EFDAB" w14:textId="77777777" w:rsidR="00661ADE" w:rsidRPr="00DE1E5A" w:rsidRDefault="00661ADE" w:rsidP="00CE14BB">
            <w:pPr>
              <w:jc w:val="center"/>
              <w:rPr>
                <w:rFonts w:ascii="GHEA Grapalat" w:hAnsi="GHEA Grapalat"/>
                <w:sz w:val="18"/>
              </w:rPr>
            </w:pPr>
            <w:r w:rsidRPr="00DE1E5A">
              <w:rPr>
                <w:rFonts w:ascii="GHEA Grapalat" w:hAnsi="GHEA Grapalat"/>
                <w:sz w:val="18"/>
              </w:rPr>
              <w:t>Ապրանքի</w:t>
            </w:r>
          </w:p>
        </w:tc>
      </w:tr>
      <w:tr w:rsidR="006F28C4" w:rsidRPr="00DE1E5A" w14:paraId="02605423" w14:textId="77777777" w:rsidTr="00074113">
        <w:trPr>
          <w:trHeight w:val="219"/>
          <w:jc w:val="center"/>
        </w:trPr>
        <w:tc>
          <w:tcPr>
            <w:tcW w:w="985" w:type="dxa"/>
            <w:vMerge w:val="restart"/>
            <w:vAlign w:val="center"/>
          </w:tcPr>
          <w:p w14:paraId="3A77D1F2" w14:textId="77777777" w:rsidR="006F28C4" w:rsidRPr="005D7E96" w:rsidRDefault="006F28C4" w:rsidP="00CE14BB">
            <w:pPr>
              <w:jc w:val="center"/>
              <w:rPr>
                <w:rFonts w:ascii="GHEA Grapalat" w:hAnsi="GHEA Grapalat"/>
                <w:sz w:val="16"/>
                <w:szCs w:val="16"/>
              </w:rPr>
            </w:pPr>
            <w:r w:rsidRPr="005D7E96">
              <w:rPr>
                <w:rFonts w:ascii="GHEA Grapalat" w:hAnsi="GHEA Grapalat"/>
                <w:sz w:val="16"/>
                <w:szCs w:val="16"/>
              </w:rPr>
              <w:t>հրավերով նախատեսված չափաբաժնի համարը</w:t>
            </w:r>
          </w:p>
        </w:tc>
        <w:tc>
          <w:tcPr>
            <w:tcW w:w="1260" w:type="dxa"/>
            <w:vMerge w:val="restart"/>
            <w:vAlign w:val="center"/>
          </w:tcPr>
          <w:p w14:paraId="21BE1372" w14:textId="77777777" w:rsidR="006F28C4" w:rsidRPr="005D7E96" w:rsidRDefault="006F28C4" w:rsidP="00CE14BB">
            <w:pPr>
              <w:jc w:val="center"/>
              <w:rPr>
                <w:rFonts w:ascii="GHEA Grapalat" w:hAnsi="GHEA Grapalat"/>
                <w:sz w:val="16"/>
                <w:szCs w:val="16"/>
              </w:rPr>
            </w:pPr>
            <w:r w:rsidRPr="005D7E96">
              <w:rPr>
                <w:rFonts w:ascii="GHEA Grapalat" w:hAnsi="GHEA Grapalat"/>
                <w:sz w:val="16"/>
                <w:szCs w:val="16"/>
              </w:rPr>
              <w:t>գնումների պլանով նախատեսված միջանցիկ ծածկագիրը` ըստ ԳՄԱ դասակարգման (CPV)</w:t>
            </w:r>
          </w:p>
        </w:tc>
        <w:tc>
          <w:tcPr>
            <w:tcW w:w="869" w:type="dxa"/>
            <w:vMerge w:val="restart"/>
            <w:vAlign w:val="center"/>
          </w:tcPr>
          <w:p w14:paraId="13FCD0C9" w14:textId="77777777" w:rsidR="006F28C4" w:rsidRPr="00DE1E5A" w:rsidRDefault="006F28C4" w:rsidP="006F28C4">
            <w:pPr>
              <w:jc w:val="center"/>
              <w:rPr>
                <w:rFonts w:ascii="GHEA Grapalat" w:hAnsi="GHEA Grapalat"/>
                <w:sz w:val="18"/>
              </w:rPr>
            </w:pPr>
            <w:r w:rsidRPr="00DE1E5A">
              <w:rPr>
                <w:rFonts w:ascii="GHEA Grapalat" w:hAnsi="GHEA Grapalat"/>
                <w:sz w:val="18"/>
              </w:rPr>
              <w:t xml:space="preserve">անվանումը </w:t>
            </w:r>
          </w:p>
        </w:tc>
        <w:tc>
          <w:tcPr>
            <w:tcW w:w="5528" w:type="dxa"/>
            <w:vMerge w:val="restart"/>
            <w:vAlign w:val="center"/>
          </w:tcPr>
          <w:p w14:paraId="64E276B9" w14:textId="77777777" w:rsidR="006F28C4" w:rsidRPr="00DE1E5A" w:rsidRDefault="006F28C4" w:rsidP="00CE14BB">
            <w:pPr>
              <w:jc w:val="center"/>
              <w:rPr>
                <w:rFonts w:ascii="GHEA Grapalat" w:hAnsi="GHEA Grapalat"/>
                <w:sz w:val="18"/>
              </w:rPr>
            </w:pPr>
            <w:r w:rsidRPr="00DE1E5A">
              <w:rPr>
                <w:rFonts w:ascii="GHEA Grapalat" w:hAnsi="GHEA Grapalat"/>
                <w:sz w:val="18"/>
              </w:rPr>
              <w:t>տեխնիկական բնութագիրը</w:t>
            </w:r>
          </w:p>
        </w:tc>
        <w:tc>
          <w:tcPr>
            <w:tcW w:w="992" w:type="dxa"/>
            <w:vMerge w:val="restart"/>
            <w:vAlign w:val="center"/>
          </w:tcPr>
          <w:p w14:paraId="5EF190E4" w14:textId="77777777" w:rsidR="006F28C4" w:rsidRPr="00DE1E5A" w:rsidRDefault="006F28C4" w:rsidP="00CE14BB">
            <w:pPr>
              <w:jc w:val="center"/>
              <w:rPr>
                <w:rFonts w:ascii="GHEA Grapalat" w:hAnsi="GHEA Grapalat"/>
                <w:sz w:val="18"/>
              </w:rPr>
            </w:pPr>
            <w:r w:rsidRPr="00DE1E5A">
              <w:rPr>
                <w:rFonts w:ascii="GHEA Grapalat" w:hAnsi="GHEA Grapalat"/>
                <w:sz w:val="18"/>
              </w:rPr>
              <w:t>չափման միավորը</w:t>
            </w:r>
          </w:p>
        </w:tc>
        <w:tc>
          <w:tcPr>
            <w:tcW w:w="993" w:type="dxa"/>
            <w:vMerge w:val="restart"/>
            <w:vAlign w:val="center"/>
          </w:tcPr>
          <w:p w14:paraId="74505411" w14:textId="77777777" w:rsidR="006F28C4" w:rsidRPr="00DE1E5A" w:rsidRDefault="006F28C4" w:rsidP="00CE14BB">
            <w:pPr>
              <w:ind w:left="-89" w:right="-15"/>
              <w:jc w:val="center"/>
              <w:rPr>
                <w:rFonts w:ascii="GHEA Grapalat" w:hAnsi="GHEA Grapalat"/>
                <w:sz w:val="18"/>
              </w:rPr>
            </w:pPr>
            <w:r w:rsidRPr="00DE1E5A">
              <w:rPr>
                <w:rFonts w:ascii="GHEA Grapalat" w:hAnsi="GHEA Grapalat"/>
                <w:sz w:val="18"/>
              </w:rPr>
              <w:t>միավոր գինը/ՀՀ դրամ</w:t>
            </w:r>
          </w:p>
        </w:tc>
        <w:tc>
          <w:tcPr>
            <w:tcW w:w="1068" w:type="dxa"/>
            <w:vMerge w:val="restart"/>
            <w:vAlign w:val="center"/>
          </w:tcPr>
          <w:p w14:paraId="48B5F6D4" w14:textId="77777777" w:rsidR="006F28C4" w:rsidRPr="00DE1E5A" w:rsidRDefault="006F28C4" w:rsidP="00CE14BB">
            <w:pPr>
              <w:jc w:val="center"/>
              <w:rPr>
                <w:rFonts w:ascii="GHEA Grapalat" w:hAnsi="GHEA Grapalat"/>
                <w:sz w:val="18"/>
              </w:rPr>
            </w:pPr>
            <w:r w:rsidRPr="00DE1E5A">
              <w:rPr>
                <w:rFonts w:ascii="GHEA Grapalat" w:hAnsi="GHEA Grapalat"/>
                <w:sz w:val="18"/>
              </w:rPr>
              <w:t>ընդհանուր գինը/ՀՀ դրամ</w:t>
            </w:r>
          </w:p>
        </w:tc>
        <w:tc>
          <w:tcPr>
            <w:tcW w:w="916" w:type="dxa"/>
            <w:vMerge w:val="restart"/>
            <w:vAlign w:val="center"/>
          </w:tcPr>
          <w:p w14:paraId="07CAF72A" w14:textId="77777777" w:rsidR="006F28C4" w:rsidRPr="00DE1E5A" w:rsidRDefault="006F28C4" w:rsidP="00CE14BB">
            <w:pPr>
              <w:jc w:val="center"/>
              <w:rPr>
                <w:rFonts w:ascii="GHEA Grapalat" w:hAnsi="GHEA Grapalat"/>
                <w:sz w:val="18"/>
              </w:rPr>
            </w:pPr>
            <w:r w:rsidRPr="00DE1E5A">
              <w:rPr>
                <w:rFonts w:ascii="GHEA Grapalat" w:hAnsi="GHEA Grapalat"/>
                <w:sz w:val="18"/>
              </w:rPr>
              <w:t>ընդհանուր քանակը</w:t>
            </w:r>
          </w:p>
        </w:tc>
        <w:tc>
          <w:tcPr>
            <w:tcW w:w="3402" w:type="dxa"/>
            <w:gridSpan w:val="2"/>
            <w:vAlign w:val="center"/>
          </w:tcPr>
          <w:p w14:paraId="1078B910" w14:textId="77777777" w:rsidR="006F28C4" w:rsidRPr="00DE1E5A" w:rsidRDefault="006F28C4" w:rsidP="00CE14BB">
            <w:pPr>
              <w:jc w:val="center"/>
              <w:rPr>
                <w:rFonts w:ascii="GHEA Grapalat" w:hAnsi="GHEA Grapalat"/>
                <w:sz w:val="18"/>
              </w:rPr>
            </w:pPr>
            <w:r w:rsidRPr="00DE1E5A">
              <w:rPr>
                <w:rFonts w:ascii="GHEA Grapalat" w:hAnsi="GHEA Grapalat"/>
                <w:sz w:val="18"/>
              </w:rPr>
              <w:t>մատակարարման</w:t>
            </w:r>
          </w:p>
        </w:tc>
      </w:tr>
      <w:tr w:rsidR="00D23716" w:rsidRPr="00DE1E5A" w14:paraId="5FBB62D3" w14:textId="77777777" w:rsidTr="00074113">
        <w:trPr>
          <w:trHeight w:val="445"/>
          <w:jc w:val="center"/>
        </w:trPr>
        <w:tc>
          <w:tcPr>
            <w:tcW w:w="985" w:type="dxa"/>
            <w:vMerge/>
            <w:vAlign w:val="center"/>
          </w:tcPr>
          <w:p w14:paraId="44887478" w14:textId="77777777" w:rsidR="00AF5E51" w:rsidRPr="00DE1E5A" w:rsidRDefault="00AF5E51" w:rsidP="00CE14BB">
            <w:pPr>
              <w:jc w:val="center"/>
              <w:rPr>
                <w:rFonts w:ascii="GHEA Grapalat" w:hAnsi="GHEA Grapalat"/>
                <w:sz w:val="18"/>
              </w:rPr>
            </w:pPr>
          </w:p>
        </w:tc>
        <w:tc>
          <w:tcPr>
            <w:tcW w:w="1260" w:type="dxa"/>
            <w:vMerge/>
            <w:vAlign w:val="center"/>
          </w:tcPr>
          <w:p w14:paraId="41E8EA73" w14:textId="77777777" w:rsidR="00AF5E51" w:rsidRPr="00DE1E5A" w:rsidRDefault="00AF5E51" w:rsidP="00CE14BB">
            <w:pPr>
              <w:jc w:val="center"/>
              <w:rPr>
                <w:rFonts w:ascii="GHEA Grapalat" w:hAnsi="GHEA Grapalat"/>
                <w:sz w:val="18"/>
              </w:rPr>
            </w:pPr>
          </w:p>
        </w:tc>
        <w:tc>
          <w:tcPr>
            <w:tcW w:w="869" w:type="dxa"/>
            <w:vMerge/>
            <w:vAlign w:val="center"/>
          </w:tcPr>
          <w:p w14:paraId="1F7719DE" w14:textId="77777777" w:rsidR="00AF5E51" w:rsidRPr="00DE1E5A" w:rsidRDefault="00AF5E51" w:rsidP="00CE14BB">
            <w:pPr>
              <w:jc w:val="center"/>
              <w:rPr>
                <w:rFonts w:ascii="GHEA Grapalat" w:hAnsi="GHEA Grapalat"/>
                <w:sz w:val="18"/>
              </w:rPr>
            </w:pPr>
          </w:p>
        </w:tc>
        <w:tc>
          <w:tcPr>
            <w:tcW w:w="5528" w:type="dxa"/>
            <w:vMerge/>
            <w:vAlign w:val="center"/>
          </w:tcPr>
          <w:p w14:paraId="37281631" w14:textId="77777777" w:rsidR="00AF5E51" w:rsidRPr="00DE1E5A" w:rsidRDefault="00AF5E51" w:rsidP="00CE14BB">
            <w:pPr>
              <w:jc w:val="center"/>
              <w:rPr>
                <w:rFonts w:ascii="GHEA Grapalat" w:hAnsi="GHEA Grapalat"/>
                <w:sz w:val="18"/>
              </w:rPr>
            </w:pPr>
          </w:p>
        </w:tc>
        <w:tc>
          <w:tcPr>
            <w:tcW w:w="992" w:type="dxa"/>
            <w:vMerge/>
            <w:vAlign w:val="center"/>
          </w:tcPr>
          <w:p w14:paraId="17E826A7" w14:textId="77777777" w:rsidR="00AF5E51" w:rsidRPr="00DE1E5A" w:rsidRDefault="00AF5E51" w:rsidP="00CE14BB">
            <w:pPr>
              <w:jc w:val="center"/>
              <w:rPr>
                <w:rFonts w:ascii="GHEA Grapalat" w:hAnsi="GHEA Grapalat"/>
                <w:sz w:val="18"/>
              </w:rPr>
            </w:pPr>
          </w:p>
        </w:tc>
        <w:tc>
          <w:tcPr>
            <w:tcW w:w="993" w:type="dxa"/>
            <w:vMerge/>
            <w:vAlign w:val="center"/>
          </w:tcPr>
          <w:p w14:paraId="401F87C5" w14:textId="77777777" w:rsidR="00AF5E51" w:rsidRPr="00DE1E5A" w:rsidRDefault="00AF5E51" w:rsidP="00CE14BB">
            <w:pPr>
              <w:jc w:val="center"/>
              <w:rPr>
                <w:rFonts w:ascii="GHEA Grapalat" w:hAnsi="GHEA Grapalat"/>
                <w:sz w:val="18"/>
              </w:rPr>
            </w:pPr>
          </w:p>
        </w:tc>
        <w:tc>
          <w:tcPr>
            <w:tcW w:w="1068" w:type="dxa"/>
            <w:vMerge/>
            <w:vAlign w:val="center"/>
          </w:tcPr>
          <w:p w14:paraId="14A865C3" w14:textId="77777777" w:rsidR="00AF5E51" w:rsidRPr="00DE1E5A" w:rsidRDefault="00AF5E51" w:rsidP="00CE14BB">
            <w:pPr>
              <w:jc w:val="center"/>
              <w:rPr>
                <w:rFonts w:ascii="GHEA Grapalat" w:hAnsi="GHEA Grapalat"/>
                <w:sz w:val="18"/>
              </w:rPr>
            </w:pPr>
          </w:p>
        </w:tc>
        <w:tc>
          <w:tcPr>
            <w:tcW w:w="916" w:type="dxa"/>
            <w:vMerge/>
            <w:vAlign w:val="center"/>
          </w:tcPr>
          <w:p w14:paraId="1B54B179" w14:textId="77777777" w:rsidR="00AF5E51" w:rsidRPr="00DE1E5A" w:rsidRDefault="00AF5E51" w:rsidP="00CE14BB">
            <w:pPr>
              <w:jc w:val="center"/>
              <w:rPr>
                <w:rFonts w:ascii="GHEA Grapalat" w:hAnsi="GHEA Grapalat"/>
                <w:sz w:val="18"/>
              </w:rPr>
            </w:pPr>
          </w:p>
        </w:tc>
        <w:tc>
          <w:tcPr>
            <w:tcW w:w="1418" w:type="dxa"/>
            <w:vAlign w:val="center"/>
          </w:tcPr>
          <w:p w14:paraId="1B293B50" w14:textId="77777777" w:rsidR="00AF5E51" w:rsidRPr="00DE1E5A" w:rsidRDefault="00AF5E51" w:rsidP="00CE14BB">
            <w:pPr>
              <w:jc w:val="center"/>
              <w:rPr>
                <w:rFonts w:ascii="GHEA Grapalat" w:hAnsi="GHEA Grapalat"/>
                <w:sz w:val="18"/>
              </w:rPr>
            </w:pPr>
            <w:r w:rsidRPr="00DE1E5A">
              <w:rPr>
                <w:rFonts w:ascii="GHEA Grapalat" w:hAnsi="GHEA Grapalat"/>
                <w:sz w:val="18"/>
              </w:rPr>
              <w:t>հասցեն</w:t>
            </w:r>
          </w:p>
        </w:tc>
        <w:tc>
          <w:tcPr>
            <w:tcW w:w="1984" w:type="dxa"/>
            <w:vAlign w:val="center"/>
          </w:tcPr>
          <w:p w14:paraId="66AEDCB9" w14:textId="77777777" w:rsidR="00AF5E51" w:rsidRPr="00DE1E5A" w:rsidRDefault="00AF5E51" w:rsidP="00CE14BB">
            <w:pPr>
              <w:jc w:val="center"/>
              <w:rPr>
                <w:rFonts w:ascii="GHEA Grapalat" w:hAnsi="GHEA Grapalat"/>
                <w:sz w:val="18"/>
              </w:rPr>
            </w:pPr>
            <w:r w:rsidRPr="00DE1E5A">
              <w:rPr>
                <w:rFonts w:ascii="GHEA Grapalat" w:hAnsi="GHEA Grapalat"/>
                <w:sz w:val="18"/>
              </w:rPr>
              <w:t>Ժամկետը***</w:t>
            </w:r>
          </w:p>
          <w:p w14:paraId="5D56A316" w14:textId="77777777" w:rsidR="00AF5E51" w:rsidRPr="00DE1E5A" w:rsidRDefault="00AF5E51" w:rsidP="00CE14BB">
            <w:pPr>
              <w:jc w:val="center"/>
              <w:rPr>
                <w:rFonts w:ascii="GHEA Grapalat" w:hAnsi="GHEA Grapalat"/>
                <w:sz w:val="18"/>
              </w:rPr>
            </w:pPr>
          </w:p>
        </w:tc>
      </w:tr>
      <w:tr w:rsidR="00F15285" w:rsidRPr="00AF5E51" w14:paraId="6799C78F" w14:textId="77777777" w:rsidTr="00074113">
        <w:trPr>
          <w:jc w:val="center"/>
        </w:trPr>
        <w:tc>
          <w:tcPr>
            <w:tcW w:w="985" w:type="dxa"/>
            <w:vAlign w:val="center"/>
          </w:tcPr>
          <w:p w14:paraId="05253BB8" w14:textId="11899796" w:rsidR="00F15285" w:rsidRDefault="00F15285" w:rsidP="00F15285">
            <w:pPr>
              <w:jc w:val="center"/>
              <w:rPr>
                <w:rFonts w:ascii="GHEA Grapalat" w:hAnsi="GHEA Grapalat"/>
                <w:sz w:val="20"/>
                <w:lang w:val="hy-AM"/>
              </w:rPr>
            </w:pPr>
            <w:r>
              <w:rPr>
                <w:rFonts w:ascii="GHEA Grapalat" w:hAnsi="GHEA Grapalat"/>
                <w:sz w:val="20"/>
                <w:lang w:val="hy-AM"/>
              </w:rPr>
              <w:t>1</w:t>
            </w:r>
          </w:p>
        </w:tc>
        <w:tc>
          <w:tcPr>
            <w:tcW w:w="1260" w:type="dxa"/>
            <w:vAlign w:val="center"/>
          </w:tcPr>
          <w:p w14:paraId="0070A909" w14:textId="2DCA099B" w:rsidR="00F15285" w:rsidRPr="004C7355" w:rsidRDefault="00F15285" w:rsidP="00F15285">
            <w:pPr>
              <w:jc w:val="center"/>
              <w:rPr>
                <w:rFonts w:ascii="GHEA Grapalat" w:hAnsi="GHEA Grapalat" w:cs="Arial"/>
                <w:sz w:val="16"/>
                <w:szCs w:val="16"/>
                <w:lang w:val="hy-AM"/>
              </w:rPr>
            </w:pPr>
            <w:r w:rsidRPr="00B3089A">
              <w:rPr>
                <w:rFonts w:ascii="GHEA Grapalat" w:hAnsi="GHEA Grapalat" w:cs="Arial"/>
                <w:sz w:val="16"/>
                <w:szCs w:val="16"/>
              </w:rPr>
              <w:t>391111</w:t>
            </w:r>
            <w:r>
              <w:rPr>
                <w:rFonts w:ascii="GHEA Grapalat" w:hAnsi="GHEA Grapalat" w:cs="Arial"/>
                <w:sz w:val="16"/>
                <w:szCs w:val="16"/>
                <w:lang w:val="hy-AM"/>
              </w:rPr>
              <w:t>8</w:t>
            </w:r>
            <w:r w:rsidRPr="00B3089A">
              <w:rPr>
                <w:rFonts w:ascii="GHEA Grapalat" w:hAnsi="GHEA Grapalat" w:cs="Arial"/>
                <w:sz w:val="16"/>
                <w:szCs w:val="16"/>
              </w:rPr>
              <w:t>0/50</w:t>
            </w:r>
            <w:r w:rsidR="004C7355">
              <w:rPr>
                <w:rFonts w:ascii="GHEA Grapalat" w:hAnsi="GHEA Grapalat" w:cs="Arial"/>
                <w:sz w:val="16"/>
                <w:szCs w:val="16"/>
                <w:lang w:val="hy-AM"/>
              </w:rPr>
              <w:t>1</w:t>
            </w:r>
          </w:p>
        </w:tc>
        <w:tc>
          <w:tcPr>
            <w:tcW w:w="869" w:type="dxa"/>
            <w:vAlign w:val="center"/>
          </w:tcPr>
          <w:p w14:paraId="7D1171AB" w14:textId="6E2D6904" w:rsidR="00F15285" w:rsidRPr="0053597C" w:rsidRDefault="00F15285" w:rsidP="00F15285">
            <w:pPr>
              <w:jc w:val="center"/>
              <w:rPr>
                <w:rFonts w:ascii="GHEA Grapalat" w:hAnsi="GHEA Grapalat"/>
                <w:sz w:val="18"/>
                <w:szCs w:val="18"/>
                <w:lang w:val="hy-AM"/>
              </w:rPr>
            </w:pPr>
            <w:r>
              <w:rPr>
                <w:rFonts w:ascii="GHEA Grapalat" w:hAnsi="GHEA Grapalat"/>
                <w:sz w:val="18"/>
                <w:szCs w:val="18"/>
                <w:lang w:val="hy-AM"/>
              </w:rPr>
              <w:t>Աթոռ՝ գրասենյակային</w:t>
            </w:r>
          </w:p>
        </w:tc>
        <w:tc>
          <w:tcPr>
            <w:tcW w:w="5528" w:type="dxa"/>
          </w:tcPr>
          <w:p w14:paraId="2F09AFF4" w14:textId="77777777" w:rsidR="00F15285" w:rsidRDefault="00F15285" w:rsidP="00F15285">
            <w:pPr>
              <w:rPr>
                <w:rFonts w:ascii="GHEA Grapalat" w:hAnsi="GHEA Grapalat"/>
                <w:sz w:val="16"/>
                <w:szCs w:val="16"/>
                <w:lang w:val="hy-AM"/>
              </w:rPr>
            </w:pPr>
            <w:r w:rsidRPr="00A708D3">
              <w:rPr>
                <w:rFonts w:ascii="GHEA Grapalat" w:hAnsi="GHEA Grapalat"/>
                <w:sz w:val="16"/>
                <w:szCs w:val="16"/>
                <w:lang w:val="hy-AM"/>
              </w:rPr>
              <w:t>Աթոռ անշարժ սև գույնի ՝ ոտքերը 15x30մմ ուղղանկյուն նիկելապատ խողովակից, П-աձև։ Թիկնակը պլաստմասե դետալների համադրմամբ։Էրգոնոմիկ գոտիով։Ամրակալները`մետաղական երեսապատված պլաստմասե պատյաններով:Նստատեղը կազմված է 1,5մմ հաստությամբ ֆաներայից, բարձրորակ 35 խտության սպունգից և պաստառապատված է  բաձրորոկ կտորով, իսկ թիկնակի պաստառը բարձրորակ ցանցային կտորից: Նստատեղի խորությունը մինջև թիկնակ 51սմ, լայնությունը՝ 49սմ,արմնկակալների միջև հեռավորությունը՝ 47սմ։ Թիկնակի բարձրությունը նստատեղից 59սմ, թիկնակի լայնությունը՝ 46 սմ: Նախատեսված 120կգ առավելագույն ծանրության համար ։ Ապրանքների մատակարարումը, բեռնաթափումը պահեստ իրականացնում է մատակարարը:</w:t>
            </w:r>
          </w:p>
          <w:p w14:paraId="21429E31" w14:textId="21AFF6BD" w:rsidR="00F15285" w:rsidRPr="00532574" w:rsidRDefault="00F15285" w:rsidP="00F15285">
            <w:pPr>
              <w:rPr>
                <w:rFonts w:ascii="GHEA Grapalat" w:hAnsi="GHEA Grapalat"/>
                <w:sz w:val="16"/>
                <w:szCs w:val="16"/>
                <w:lang w:val="hy-AM"/>
              </w:rPr>
            </w:pPr>
            <w:r w:rsidRPr="00532574">
              <w:rPr>
                <w:rFonts w:ascii="GHEA Grapalat" w:hAnsi="GHEA Grapalat"/>
                <w:sz w:val="16"/>
                <w:szCs w:val="16"/>
                <w:lang w:val="hy-AM"/>
              </w:rPr>
              <w:t>Երաշխիք -1 տարի</w:t>
            </w:r>
          </w:p>
        </w:tc>
        <w:tc>
          <w:tcPr>
            <w:tcW w:w="992" w:type="dxa"/>
            <w:vAlign w:val="center"/>
          </w:tcPr>
          <w:p w14:paraId="13BB8091" w14:textId="3C589C62" w:rsidR="00F15285" w:rsidRPr="00F15285" w:rsidRDefault="00F15285" w:rsidP="00F15285">
            <w:pPr>
              <w:jc w:val="center"/>
              <w:rPr>
                <w:rFonts w:ascii="GHEA Grapalat" w:hAnsi="GHEA Grapalat"/>
                <w:sz w:val="20"/>
                <w:lang w:val="hy-AM"/>
              </w:rPr>
            </w:pPr>
            <w:r>
              <w:rPr>
                <w:rFonts w:ascii="GHEA Grapalat" w:hAnsi="GHEA Grapalat"/>
                <w:sz w:val="20"/>
                <w:lang w:val="hy-AM"/>
              </w:rPr>
              <w:t>հատ</w:t>
            </w:r>
          </w:p>
        </w:tc>
        <w:tc>
          <w:tcPr>
            <w:tcW w:w="993" w:type="dxa"/>
            <w:vAlign w:val="center"/>
          </w:tcPr>
          <w:p w14:paraId="1B3FE816" w14:textId="2250E991" w:rsidR="00F15285" w:rsidRDefault="00F15285" w:rsidP="00F15285">
            <w:pPr>
              <w:jc w:val="center"/>
              <w:rPr>
                <w:rFonts w:ascii="GHEA Grapalat" w:hAnsi="GHEA Grapalat"/>
                <w:sz w:val="20"/>
                <w:lang w:val="hy-AM"/>
              </w:rPr>
            </w:pPr>
            <w:r>
              <w:rPr>
                <w:rFonts w:ascii="GHEA Grapalat" w:hAnsi="GHEA Grapalat"/>
                <w:sz w:val="20"/>
                <w:lang w:val="hy-AM"/>
              </w:rPr>
              <w:t>21000</w:t>
            </w:r>
          </w:p>
        </w:tc>
        <w:tc>
          <w:tcPr>
            <w:tcW w:w="1068" w:type="dxa"/>
            <w:vAlign w:val="center"/>
          </w:tcPr>
          <w:p w14:paraId="7DB74A50" w14:textId="7190E2A3" w:rsidR="00F15285" w:rsidRPr="00F15285" w:rsidRDefault="00F15285" w:rsidP="00F15285">
            <w:pPr>
              <w:jc w:val="center"/>
              <w:rPr>
                <w:rFonts w:ascii="GHEA Grapalat" w:hAnsi="GHEA Grapalat"/>
                <w:sz w:val="20"/>
                <w:lang w:val="hy-AM"/>
              </w:rPr>
            </w:pPr>
            <w:r>
              <w:rPr>
                <w:rFonts w:ascii="GHEA Grapalat" w:hAnsi="GHEA Grapalat"/>
                <w:sz w:val="20"/>
                <w:lang w:val="hy-AM"/>
              </w:rPr>
              <w:t>3150000</w:t>
            </w:r>
          </w:p>
        </w:tc>
        <w:tc>
          <w:tcPr>
            <w:tcW w:w="916" w:type="dxa"/>
            <w:vAlign w:val="center"/>
          </w:tcPr>
          <w:p w14:paraId="7BAAD359" w14:textId="21049E3F" w:rsidR="00F15285" w:rsidRPr="00F15285" w:rsidRDefault="00F15285" w:rsidP="00F15285">
            <w:pPr>
              <w:jc w:val="center"/>
              <w:rPr>
                <w:rFonts w:ascii="GHEA Grapalat" w:hAnsi="GHEA Grapalat"/>
                <w:sz w:val="20"/>
                <w:lang w:val="hy-AM"/>
              </w:rPr>
            </w:pPr>
            <w:r>
              <w:rPr>
                <w:rFonts w:ascii="GHEA Grapalat" w:hAnsi="GHEA Grapalat"/>
                <w:sz w:val="20"/>
                <w:lang w:val="hy-AM"/>
              </w:rPr>
              <w:t>150</w:t>
            </w:r>
          </w:p>
        </w:tc>
        <w:tc>
          <w:tcPr>
            <w:tcW w:w="1418" w:type="dxa"/>
            <w:vAlign w:val="center"/>
          </w:tcPr>
          <w:p w14:paraId="637AF9F0" w14:textId="4BB0E8CC" w:rsidR="00F15285" w:rsidRPr="00583C31" w:rsidRDefault="00F15285" w:rsidP="00F15285">
            <w:pPr>
              <w:jc w:val="center"/>
              <w:rPr>
                <w:rFonts w:ascii="GHEA Grapalat" w:hAnsi="GHEA Grapalat"/>
                <w:sz w:val="18"/>
                <w:szCs w:val="18"/>
              </w:rPr>
            </w:pPr>
            <w:r w:rsidRPr="00583C31">
              <w:rPr>
                <w:rFonts w:ascii="GHEA Grapalat" w:hAnsi="GHEA Grapalat"/>
                <w:sz w:val="18"/>
                <w:szCs w:val="18"/>
              </w:rPr>
              <w:t>ք. Երևան, Վ. Սարգսյան 5</w:t>
            </w:r>
          </w:p>
        </w:tc>
        <w:tc>
          <w:tcPr>
            <w:tcW w:w="1984" w:type="dxa"/>
            <w:vAlign w:val="center"/>
          </w:tcPr>
          <w:p w14:paraId="03C7C4CF" w14:textId="77777777" w:rsidR="00F15285" w:rsidRPr="00342856" w:rsidRDefault="00F15285" w:rsidP="00F15285">
            <w:pPr>
              <w:jc w:val="center"/>
              <w:rPr>
                <w:rFonts w:ascii="GHEA Grapalat" w:hAnsi="GHEA Grapalat"/>
                <w:bCs/>
                <w:iCs/>
                <w:sz w:val="18"/>
                <w:szCs w:val="18"/>
                <w:lang w:val="hy-AM"/>
              </w:rPr>
            </w:pPr>
            <w:r w:rsidRPr="00342856">
              <w:rPr>
                <w:rFonts w:ascii="GHEA Grapalat" w:hAnsi="GHEA Grapalat"/>
                <w:bCs/>
                <w:iCs/>
                <w:sz w:val="18"/>
                <w:szCs w:val="18"/>
                <w:lang w:val="hy-AM"/>
              </w:rPr>
              <w:t>202</w:t>
            </w:r>
            <w:r>
              <w:rPr>
                <w:rFonts w:ascii="GHEA Grapalat" w:hAnsi="GHEA Grapalat"/>
                <w:bCs/>
                <w:iCs/>
                <w:sz w:val="18"/>
                <w:szCs w:val="18"/>
              </w:rPr>
              <w:t>6</w:t>
            </w:r>
            <w:r w:rsidRPr="00342856">
              <w:rPr>
                <w:rFonts w:ascii="GHEA Grapalat" w:hAnsi="GHEA Grapalat"/>
                <w:bCs/>
                <w:iCs/>
                <w:sz w:val="18"/>
                <w:szCs w:val="18"/>
                <w:lang w:val="hy-AM"/>
              </w:rPr>
              <w:t xml:space="preserve"> թվականին պայմանագրի համար ֆինանսական միջոց նախատեսվելուց հետո՝ լրացուցիչ համաձայնագրի կնքման օրվանից</w:t>
            </w:r>
          </w:p>
          <w:p w14:paraId="7FD348B8" w14:textId="21D5E5EF" w:rsidR="00F15285" w:rsidRPr="00342856" w:rsidRDefault="00F15285" w:rsidP="00F15285">
            <w:pPr>
              <w:jc w:val="center"/>
              <w:rPr>
                <w:rFonts w:ascii="GHEA Grapalat" w:hAnsi="GHEA Grapalat"/>
                <w:bCs/>
                <w:iCs/>
                <w:sz w:val="18"/>
                <w:szCs w:val="18"/>
                <w:lang w:val="hy-AM"/>
              </w:rPr>
            </w:pPr>
            <w:r>
              <w:rPr>
                <w:rFonts w:ascii="GHEA Grapalat" w:hAnsi="GHEA Grapalat"/>
                <w:bCs/>
                <w:iCs/>
                <w:sz w:val="18"/>
                <w:szCs w:val="18"/>
                <w:lang w:val="en-US"/>
              </w:rPr>
              <w:t>30</w:t>
            </w:r>
            <w:r w:rsidRPr="00342856">
              <w:rPr>
                <w:rFonts w:ascii="GHEA Grapalat" w:hAnsi="GHEA Grapalat"/>
                <w:bCs/>
                <w:iCs/>
                <w:sz w:val="18"/>
                <w:szCs w:val="18"/>
                <w:lang w:val="hy-AM"/>
              </w:rPr>
              <w:t xml:space="preserve"> օրացույցային օրվա ընթացքում</w:t>
            </w:r>
            <w:r w:rsidRPr="00342856">
              <w:rPr>
                <w:rFonts w:ascii="GHEA Grapalat" w:hAnsi="GHEA Grapalat"/>
                <w:bCs/>
                <w:iCs/>
                <w:sz w:val="18"/>
                <w:szCs w:val="18"/>
                <w:lang w:val="en-US"/>
              </w:rPr>
              <w:t>:</w:t>
            </w:r>
          </w:p>
        </w:tc>
      </w:tr>
      <w:tr w:rsidR="00253A3A" w:rsidRPr="00AF5E51" w14:paraId="60FC4DBA" w14:textId="77777777" w:rsidTr="00074113">
        <w:trPr>
          <w:jc w:val="center"/>
        </w:trPr>
        <w:tc>
          <w:tcPr>
            <w:tcW w:w="985" w:type="dxa"/>
            <w:vAlign w:val="center"/>
          </w:tcPr>
          <w:p w14:paraId="0231CDB5" w14:textId="4A61EC19" w:rsidR="00253A3A" w:rsidRDefault="00253A3A" w:rsidP="00253A3A">
            <w:pPr>
              <w:jc w:val="center"/>
              <w:rPr>
                <w:rFonts w:ascii="GHEA Grapalat" w:hAnsi="GHEA Grapalat"/>
                <w:sz w:val="20"/>
                <w:lang w:val="hy-AM"/>
              </w:rPr>
            </w:pPr>
            <w:r>
              <w:rPr>
                <w:rFonts w:ascii="GHEA Grapalat" w:hAnsi="GHEA Grapalat"/>
                <w:sz w:val="20"/>
                <w:lang w:val="hy-AM"/>
              </w:rPr>
              <w:t>2</w:t>
            </w:r>
          </w:p>
        </w:tc>
        <w:tc>
          <w:tcPr>
            <w:tcW w:w="1260" w:type="dxa"/>
            <w:vAlign w:val="center"/>
          </w:tcPr>
          <w:p w14:paraId="4BAD438A" w14:textId="23A88CC8" w:rsidR="00253A3A" w:rsidRPr="004C7355" w:rsidRDefault="00253A3A" w:rsidP="00253A3A">
            <w:pPr>
              <w:jc w:val="center"/>
              <w:rPr>
                <w:rFonts w:ascii="GHEA Grapalat" w:hAnsi="GHEA Grapalat" w:cs="Arial"/>
                <w:sz w:val="16"/>
                <w:szCs w:val="16"/>
                <w:lang w:val="hy-AM"/>
              </w:rPr>
            </w:pPr>
            <w:r w:rsidRPr="00532574">
              <w:rPr>
                <w:rFonts w:ascii="GHEA Grapalat" w:hAnsi="GHEA Grapalat" w:cs="Arial"/>
                <w:sz w:val="16"/>
                <w:szCs w:val="16"/>
              </w:rPr>
              <w:t>39111190/50</w:t>
            </w:r>
            <w:r w:rsidR="004C7355">
              <w:rPr>
                <w:rFonts w:ascii="GHEA Grapalat" w:hAnsi="GHEA Grapalat" w:cs="Arial"/>
                <w:sz w:val="16"/>
                <w:szCs w:val="16"/>
                <w:lang w:val="hy-AM"/>
              </w:rPr>
              <w:t>1</w:t>
            </w:r>
          </w:p>
        </w:tc>
        <w:tc>
          <w:tcPr>
            <w:tcW w:w="869" w:type="dxa"/>
            <w:vAlign w:val="center"/>
          </w:tcPr>
          <w:p w14:paraId="5104D41C" w14:textId="496A5A5B" w:rsidR="00253A3A" w:rsidRPr="0053597C" w:rsidRDefault="00253A3A" w:rsidP="00253A3A">
            <w:pPr>
              <w:jc w:val="center"/>
              <w:rPr>
                <w:rFonts w:ascii="GHEA Grapalat" w:hAnsi="GHEA Grapalat"/>
                <w:sz w:val="18"/>
                <w:szCs w:val="18"/>
                <w:lang w:val="hy-AM"/>
              </w:rPr>
            </w:pPr>
            <w:r>
              <w:rPr>
                <w:rFonts w:ascii="GHEA Grapalat" w:hAnsi="GHEA Grapalat"/>
                <w:sz w:val="18"/>
                <w:szCs w:val="18"/>
                <w:lang w:val="hy-AM"/>
              </w:rPr>
              <w:t>Բ</w:t>
            </w:r>
            <w:r w:rsidRPr="0053597C">
              <w:rPr>
                <w:rFonts w:ascii="GHEA Grapalat" w:hAnsi="GHEA Grapalat"/>
                <w:sz w:val="18"/>
                <w:szCs w:val="18"/>
                <w:lang w:val="hy-AM"/>
              </w:rPr>
              <w:t>ազկաթոռներ</w:t>
            </w:r>
          </w:p>
        </w:tc>
        <w:tc>
          <w:tcPr>
            <w:tcW w:w="5528" w:type="dxa"/>
          </w:tcPr>
          <w:p w14:paraId="11092761" w14:textId="77777777" w:rsidR="00253A3A" w:rsidRPr="00532574" w:rsidRDefault="00253A3A" w:rsidP="00253A3A">
            <w:pPr>
              <w:rPr>
                <w:rFonts w:ascii="GHEA Grapalat" w:hAnsi="GHEA Grapalat"/>
                <w:sz w:val="16"/>
                <w:szCs w:val="16"/>
                <w:lang w:val="hy-AM"/>
              </w:rPr>
            </w:pPr>
            <w:r w:rsidRPr="00532574">
              <w:rPr>
                <w:rFonts w:ascii="GHEA Grapalat" w:hAnsi="GHEA Grapalat"/>
                <w:sz w:val="16"/>
                <w:szCs w:val="16"/>
                <w:lang w:val="hy-AM"/>
              </w:rPr>
              <w:t>Շարժական բազկաթոռ սև գույնի, նստատեղը կտորային, թիկնակը՝ ուռուցիկ, ցանցային՝ պատրաստված ակրիլից, արմնկակալները պլաստմասե, իսկ խաչուկը մետաղյա, ճոճելու մեխանիզմը զսպանակային՝ մշտական պահումով, բարձրության վրա բազկաթոռի կարգավորումով,  անիվների տրամագիծը՝ 160մմ, հիմքը՝ ոչ մոնոլիտիկ, նախատեսված 120կգ առավելագույն ծանրության համար: Բազկաթոռի արմնակալը բարձ դիրքում՝ 770 մմ, ցածր դիրքում՝ 650մմ, նստատեղի բարձրությունը՝ 480-600մմ (իջեցված նվազագույն և բարձրացված առավելագույն վիճակում), արմնակալների մինջև հեռավորությունը՝ նվազագույնը 500 մմ, թիկնակի վերնամասի լայնություն՝ 470-490 մմ, ամբողջ բարձրությունը՝ 1210-1330 մմ (համապատասխանաբար մեխանիզմն իջեցված և բարձրացված վիճակում):</w:t>
            </w:r>
          </w:p>
          <w:p w14:paraId="27387C3F" w14:textId="77777777" w:rsidR="00253A3A" w:rsidRPr="00532574" w:rsidRDefault="00253A3A" w:rsidP="00253A3A">
            <w:pPr>
              <w:rPr>
                <w:rFonts w:ascii="GHEA Grapalat" w:hAnsi="GHEA Grapalat"/>
                <w:sz w:val="16"/>
                <w:szCs w:val="16"/>
                <w:lang w:val="hy-AM"/>
              </w:rPr>
            </w:pPr>
            <w:r w:rsidRPr="00532574">
              <w:rPr>
                <w:rFonts w:ascii="GHEA Grapalat" w:hAnsi="GHEA Grapalat"/>
                <w:sz w:val="16"/>
                <w:szCs w:val="16"/>
                <w:lang w:val="hy-AM"/>
              </w:rPr>
              <w:t>Ապրանքների մատակարարումը, բեռնաթափումը պահեստ իրականացնում է մատակարարը:</w:t>
            </w:r>
          </w:p>
          <w:p w14:paraId="414A11E2" w14:textId="3D0345B8" w:rsidR="00253A3A" w:rsidRPr="0053597C" w:rsidRDefault="00253A3A" w:rsidP="00253A3A">
            <w:pPr>
              <w:rPr>
                <w:rFonts w:ascii="GHEA Grapalat" w:hAnsi="GHEA Grapalat"/>
                <w:sz w:val="16"/>
                <w:szCs w:val="16"/>
                <w:lang w:val="hy-AM"/>
              </w:rPr>
            </w:pPr>
            <w:r w:rsidRPr="00532574">
              <w:rPr>
                <w:rFonts w:ascii="GHEA Grapalat" w:hAnsi="GHEA Grapalat"/>
                <w:sz w:val="16"/>
                <w:szCs w:val="16"/>
                <w:lang w:val="hy-AM"/>
              </w:rPr>
              <w:t>Երաշխիք -1 տարի</w:t>
            </w:r>
          </w:p>
        </w:tc>
        <w:tc>
          <w:tcPr>
            <w:tcW w:w="992" w:type="dxa"/>
            <w:vAlign w:val="center"/>
          </w:tcPr>
          <w:p w14:paraId="519CF187" w14:textId="600974F8" w:rsidR="00253A3A" w:rsidRPr="00253A3A" w:rsidRDefault="00253A3A" w:rsidP="00253A3A">
            <w:pPr>
              <w:jc w:val="center"/>
              <w:rPr>
                <w:rFonts w:ascii="GHEA Grapalat" w:hAnsi="GHEA Grapalat"/>
                <w:sz w:val="20"/>
                <w:lang w:val="hy-AM"/>
              </w:rPr>
            </w:pPr>
            <w:r>
              <w:rPr>
                <w:rFonts w:ascii="GHEA Grapalat" w:hAnsi="GHEA Grapalat"/>
                <w:sz w:val="20"/>
                <w:lang w:val="hy-AM"/>
              </w:rPr>
              <w:t>հատ</w:t>
            </w:r>
          </w:p>
        </w:tc>
        <w:tc>
          <w:tcPr>
            <w:tcW w:w="993" w:type="dxa"/>
            <w:vAlign w:val="center"/>
          </w:tcPr>
          <w:p w14:paraId="0CEAAD80" w14:textId="0BC06852" w:rsidR="00253A3A" w:rsidRDefault="00253A3A" w:rsidP="00253A3A">
            <w:pPr>
              <w:jc w:val="center"/>
              <w:rPr>
                <w:rFonts w:ascii="GHEA Grapalat" w:hAnsi="GHEA Grapalat"/>
                <w:sz w:val="20"/>
                <w:lang w:val="hy-AM"/>
              </w:rPr>
            </w:pPr>
            <w:r>
              <w:rPr>
                <w:rFonts w:ascii="GHEA Grapalat" w:hAnsi="GHEA Grapalat"/>
                <w:sz w:val="20"/>
                <w:lang w:val="hy-AM"/>
              </w:rPr>
              <w:t>43000</w:t>
            </w:r>
          </w:p>
        </w:tc>
        <w:tc>
          <w:tcPr>
            <w:tcW w:w="1068" w:type="dxa"/>
            <w:vAlign w:val="center"/>
          </w:tcPr>
          <w:p w14:paraId="220EB8BB" w14:textId="513F163F" w:rsidR="00253A3A" w:rsidRPr="00253A3A" w:rsidRDefault="00253A3A" w:rsidP="00253A3A">
            <w:pPr>
              <w:jc w:val="center"/>
              <w:rPr>
                <w:rFonts w:ascii="GHEA Grapalat" w:hAnsi="GHEA Grapalat"/>
                <w:sz w:val="20"/>
                <w:lang w:val="hy-AM"/>
              </w:rPr>
            </w:pPr>
            <w:r>
              <w:rPr>
                <w:rFonts w:ascii="GHEA Grapalat" w:hAnsi="GHEA Grapalat"/>
                <w:sz w:val="20"/>
                <w:lang w:val="hy-AM"/>
              </w:rPr>
              <w:t>1290000</w:t>
            </w:r>
          </w:p>
        </w:tc>
        <w:tc>
          <w:tcPr>
            <w:tcW w:w="916" w:type="dxa"/>
            <w:vAlign w:val="center"/>
          </w:tcPr>
          <w:p w14:paraId="29D19E60" w14:textId="075D4C42" w:rsidR="00253A3A" w:rsidRPr="00253A3A" w:rsidRDefault="00253A3A" w:rsidP="00253A3A">
            <w:pPr>
              <w:jc w:val="center"/>
              <w:rPr>
                <w:rFonts w:ascii="GHEA Grapalat" w:hAnsi="GHEA Grapalat"/>
                <w:sz w:val="20"/>
                <w:lang w:val="hy-AM"/>
              </w:rPr>
            </w:pPr>
            <w:r>
              <w:rPr>
                <w:rFonts w:ascii="GHEA Grapalat" w:hAnsi="GHEA Grapalat"/>
                <w:sz w:val="20"/>
                <w:lang w:val="hy-AM"/>
              </w:rPr>
              <w:t>30</w:t>
            </w:r>
          </w:p>
        </w:tc>
        <w:tc>
          <w:tcPr>
            <w:tcW w:w="1418" w:type="dxa"/>
            <w:vAlign w:val="center"/>
          </w:tcPr>
          <w:p w14:paraId="69B58471" w14:textId="487E4A46" w:rsidR="00253A3A" w:rsidRPr="00583C31" w:rsidRDefault="00253A3A" w:rsidP="00253A3A">
            <w:pPr>
              <w:jc w:val="center"/>
              <w:rPr>
                <w:rFonts w:ascii="GHEA Grapalat" w:hAnsi="GHEA Grapalat"/>
                <w:sz w:val="18"/>
                <w:szCs w:val="18"/>
              </w:rPr>
            </w:pPr>
            <w:r w:rsidRPr="00583C31">
              <w:rPr>
                <w:rFonts w:ascii="GHEA Grapalat" w:hAnsi="GHEA Grapalat"/>
                <w:sz w:val="18"/>
                <w:szCs w:val="18"/>
              </w:rPr>
              <w:t>ք. Երևան, Վ. Սարգսյան 5</w:t>
            </w:r>
          </w:p>
        </w:tc>
        <w:tc>
          <w:tcPr>
            <w:tcW w:w="1984" w:type="dxa"/>
            <w:vAlign w:val="center"/>
          </w:tcPr>
          <w:p w14:paraId="69056845" w14:textId="77777777" w:rsidR="00253A3A" w:rsidRPr="00342856" w:rsidRDefault="00253A3A" w:rsidP="00253A3A">
            <w:pPr>
              <w:jc w:val="center"/>
              <w:rPr>
                <w:rFonts w:ascii="GHEA Grapalat" w:hAnsi="GHEA Grapalat"/>
                <w:bCs/>
                <w:iCs/>
                <w:sz w:val="18"/>
                <w:szCs w:val="18"/>
                <w:lang w:val="hy-AM"/>
              </w:rPr>
            </w:pPr>
            <w:r w:rsidRPr="00342856">
              <w:rPr>
                <w:rFonts w:ascii="GHEA Grapalat" w:hAnsi="GHEA Grapalat"/>
                <w:bCs/>
                <w:iCs/>
                <w:sz w:val="18"/>
                <w:szCs w:val="18"/>
                <w:lang w:val="hy-AM"/>
              </w:rPr>
              <w:t>202</w:t>
            </w:r>
            <w:r>
              <w:rPr>
                <w:rFonts w:ascii="GHEA Grapalat" w:hAnsi="GHEA Grapalat"/>
                <w:bCs/>
                <w:iCs/>
                <w:sz w:val="18"/>
                <w:szCs w:val="18"/>
              </w:rPr>
              <w:t>6</w:t>
            </w:r>
            <w:r w:rsidRPr="00342856">
              <w:rPr>
                <w:rFonts w:ascii="GHEA Grapalat" w:hAnsi="GHEA Grapalat"/>
                <w:bCs/>
                <w:iCs/>
                <w:sz w:val="18"/>
                <w:szCs w:val="18"/>
                <w:lang w:val="hy-AM"/>
              </w:rPr>
              <w:t xml:space="preserve"> թվականին պայմանագրի համար ֆինանսական միջոց նախատեսվելուց հետո՝ լրացուցիչ համաձայնագրի կնքման օրվանից</w:t>
            </w:r>
          </w:p>
          <w:p w14:paraId="73A6CC66" w14:textId="0F7E1A40" w:rsidR="00253A3A" w:rsidRPr="00342856" w:rsidRDefault="00253A3A" w:rsidP="00253A3A">
            <w:pPr>
              <w:jc w:val="center"/>
              <w:rPr>
                <w:rFonts w:ascii="GHEA Grapalat" w:hAnsi="GHEA Grapalat"/>
                <w:bCs/>
                <w:iCs/>
                <w:sz w:val="18"/>
                <w:szCs w:val="18"/>
                <w:lang w:val="hy-AM"/>
              </w:rPr>
            </w:pPr>
            <w:r>
              <w:rPr>
                <w:rFonts w:ascii="GHEA Grapalat" w:hAnsi="GHEA Grapalat"/>
                <w:bCs/>
                <w:iCs/>
                <w:sz w:val="18"/>
                <w:szCs w:val="18"/>
                <w:lang w:val="en-US"/>
              </w:rPr>
              <w:t>30</w:t>
            </w:r>
            <w:r w:rsidRPr="00342856">
              <w:rPr>
                <w:rFonts w:ascii="GHEA Grapalat" w:hAnsi="GHEA Grapalat"/>
                <w:bCs/>
                <w:iCs/>
                <w:sz w:val="18"/>
                <w:szCs w:val="18"/>
                <w:lang w:val="hy-AM"/>
              </w:rPr>
              <w:t xml:space="preserve"> օրացույցային օրվա ընթացքում</w:t>
            </w:r>
            <w:r w:rsidRPr="00342856">
              <w:rPr>
                <w:rFonts w:ascii="GHEA Grapalat" w:hAnsi="GHEA Grapalat"/>
                <w:bCs/>
                <w:iCs/>
                <w:sz w:val="18"/>
                <w:szCs w:val="18"/>
                <w:lang w:val="en-US"/>
              </w:rPr>
              <w:t>:</w:t>
            </w:r>
          </w:p>
        </w:tc>
      </w:tr>
      <w:tr w:rsidR="00253A3A" w:rsidRPr="00AF5E51" w14:paraId="0968383C" w14:textId="77777777" w:rsidTr="00074113">
        <w:trPr>
          <w:jc w:val="center"/>
        </w:trPr>
        <w:tc>
          <w:tcPr>
            <w:tcW w:w="985" w:type="dxa"/>
            <w:vAlign w:val="center"/>
          </w:tcPr>
          <w:p w14:paraId="32CB1EB5" w14:textId="2FB732F2" w:rsidR="00253A3A" w:rsidRPr="00D509A7" w:rsidRDefault="00253A3A" w:rsidP="00253A3A">
            <w:pPr>
              <w:jc w:val="center"/>
              <w:rPr>
                <w:rFonts w:ascii="GHEA Grapalat" w:hAnsi="GHEA Grapalat"/>
                <w:sz w:val="20"/>
                <w:lang w:val="hy-AM"/>
              </w:rPr>
            </w:pPr>
            <w:r>
              <w:rPr>
                <w:rFonts w:ascii="GHEA Grapalat" w:hAnsi="GHEA Grapalat"/>
                <w:sz w:val="20"/>
                <w:lang w:val="hy-AM"/>
              </w:rPr>
              <w:t>3</w:t>
            </w:r>
          </w:p>
        </w:tc>
        <w:tc>
          <w:tcPr>
            <w:tcW w:w="1260" w:type="dxa"/>
            <w:vAlign w:val="center"/>
          </w:tcPr>
          <w:p w14:paraId="3565C85E" w14:textId="36B47982" w:rsidR="00253A3A" w:rsidRPr="004C7355" w:rsidRDefault="00253A3A" w:rsidP="00253A3A">
            <w:pPr>
              <w:jc w:val="center"/>
              <w:rPr>
                <w:rFonts w:ascii="GHEA Grapalat" w:hAnsi="GHEA Grapalat" w:cs="Arial"/>
                <w:sz w:val="16"/>
                <w:szCs w:val="16"/>
                <w:lang w:val="hy-AM"/>
              </w:rPr>
            </w:pPr>
            <w:r w:rsidRPr="0053597C">
              <w:rPr>
                <w:rFonts w:ascii="GHEA Grapalat" w:hAnsi="GHEA Grapalat" w:cs="Arial"/>
                <w:sz w:val="16"/>
                <w:szCs w:val="16"/>
              </w:rPr>
              <w:t>39121520/50</w:t>
            </w:r>
            <w:r w:rsidR="004C7355">
              <w:rPr>
                <w:rFonts w:ascii="GHEA Grapalat" w:hAnsi="GHEA Grapalat" w:cs="Arial"/>
                <w:sz w:val="16"/>
                <w:szCs w:val="16"/>
                <w:lang w:val="hy-AM"/>
              </w:rPr>
              <w:t>1</w:t>
            </w:r>
          </w:p>
        </w:tc>
        <w:tc>
          <w:tcPr>
            <w:tcW w:w="869" w:type="dxa"/>
            <w:vAlign w:val="center"/>
          </w:tcPr>
          <w:p w14:paraId="1CC483FC" w14:textId="77777777" w:rsidR="00253A3A" w:rsidRPr="0053597C" w:rsidRDefault="00253A3A" w:rsidP="00253A3A">
            <w:pPr>
              <w:jc w:val="center"/>
              <w:rPr>
                <w:rFonts w:ascii="GHEA Grapalat" w:hAnsi="GHEA Grapalat"/>
                <w:sz w:val="18"/>
                <w:szCs w:val="18"/>
                <w:lang w:val="hy-AM"/>
              </w:rPr>
            </w:pPr>
            <w:r w:rsidRPr="0053597C">
              <w:rPr>
                <w:rFonts w:ascii="GHEA Grapalat" w:hAnsi="GHEA Grapalat"/>
                <w:sz w:val="18"/>
                <w:szCs w:val="18"/>
                <w:lang w:val="hy-AM"/>
              </w:rPr>
              <w:t>Գրապահարաններ</w:t>
            </w:r>
          </w:p>
        </w:tc>
        <w:tc>
          <w:tcPr>
            <w:tcW w:w="5528" w:type="dxa"/>
          </w:tcPr>
          <w:p w14:paraId="3A08191D" w14:textId="3A76C605" w:rsidR="00253A3A" w:rsidRPr="0053597C" w:rsidRDefault="00253A3A" w:rsidP="00253A3A">
            <w:pPr>
              <w:rPr>
                <w:rFonts w:ascii="GHEA Grapalat" w:hAnsi="GHEA Grapalat"/>
                <w:sz w:val="16"/>
                <w:szCs w:val="16"/>
                <w:lang w:val="hy-AM"/>
              </w:rPr>
            </w:pPr>
            <w:r w:rsidRPr="0053597C">
              <w:rPr>
                <w:rFonts w:ascii="GHEA Grapalat" w:hAnsi="GHEA Grapalat"/>
                <w:sz w:val="16"/>
                <w:szCs w:val="16"/>
                <w:lang w:val="hy-AM"/>
              </w:rPr>
              <w:t>Գրապահարան-զգեստապահարանով` բարձրությունը՝ 180</w:t>
            </w:r>
            <w:r>
              <w:rPr>
                <w:rFonts w:ascii="GHEA Grapalat" w:hAnsi="GHEA Grapalat"/>
                <w:sz w:val="16"/>
                <w:szCs w:val="16"/>
                <w:lang w:val="hy-AM"/>
              </w:rPr>
              <w:t>0մ</w:t>
            </w:r>
            <w:r w:rsidRPr="0053597C">
              <w:rPr>
                <w:rFonts w:ascii="GHEA Grapalat" w:hAnsi="GHEA Grapalat"/>
                <w:sz w:val="16"/>
                <w:szCs w:val="16"/>
                <w:lang w:val="hy-AM"/>
              </w:rPr>
              <w:t>մ, լայնությունը՝ 120</w:t>
            </w:r>
            <w:r>
              <w:rPr>
                <w:rFonts w:ascii="GHEA Grapalat" w:hAnsi="GHEA Grapalat"/>
                <w:sz w:val="16"/>
                <w:szCs w:val="16"/>
                <w:lang w:val="hy-AM"/>
              </w:rPr>
              <w:t>0մ</w:t>
            </w:r>
            <w:r w:rsidRPr="0053597C">
              <w:rPr>
                <w:rFonts w:ascii="GHEA Grapalat" w:hAnsi="GHEA Grapalat"/>
                <w:sz w:val="16"/>
                <w:szCs w:val="16"/>
                <w:lang w:val="hy-AM"/>
              </w:rPr>
              <w:t>մ, որից 40</w:t>
            </w:r>
            <w:r>
              <w:rPr>
                <w:rFonts w:ascii="GHEA Grapalat" w:hAnsi="GHEA Grapalat"/>
                <w:sz w:val="16"/>
                <w:szCs w:val="16"/>
                <w:lang w:val="hy-AM"/>
              </w:rPr>
              <w:t>0</w:t>
            </w:r>
            <w:r w:rsidRPr="0053597C">
              <w:rPr>
                <w:rFonts w:ascii="GHEA Grapalat" w:hAnsi="GHEA Grapalat"/>
                <w:sz w:val="16"/>
                <w:szCs w:val="16"/>
                <w:lang w:val="hy-AM"/>
              </w:rPr>
              <w:t xml:space="preserve"> </w:t>
            </w:r>
            <w:r>
              <w:rPr>
                <w:rFonts w:ascii="GHEA Grapalat" w:hAnsi="GHEA Grapalat"/>
                <w:sz w:val="16"/>
                <w:szCs w:val="16"/>
                <w:lang w:val="hy-AM"/>
              </w:rPr>
              <w:t>մ</w:t>
            </w:r>
            <w:r w:rsidRPr="0053597C">
              <w:rPr>
                <w:rFonts w:ascii="GHEA Grapalat" w:hAnsi="GHEA Grapalat"/>
                <w:sz w:val="16"/>
                <w:szCs w:val="16"/>
                <w:lang w:val="hy-AM"/>
              </w:rPr>
              <w:t>մ զգեստապահարան, 80</w:t>
            </w:r>
            <w:r>
              <w:rPr>
                <w:rFonts w:ascii="GHEA Grapalat" w:hAnsi="GHEA Grapalat"/>
                <w:sz w:val="16"/>
                <w:szCs w:val="16"/>
                <w:lang w:val="hy-AM"/>
              </w:rPr>
              <w:t>0մ</w:t>
            </w:r>
            <w:r w:rsidRPr="0053597C">
              <w:rPr>
                <w:rFonts w:ascii="GHEA Grapalat" w:hAnsi="GHEA Grapalat"/>
                <w:sz w:val="16"/>
                <w:szCs w:val="16"/>
                <w:lang w:val="hy-AM"/>
              </w:rPr>
              <w:t>մ գրապահարան, պատրաստված լամինացված ԴՍՊ-ով (հաստությունը ≥ 18մմ), մուգ գույնի (գույնը համաձայնեցնել պատվիրատուի հետ): Զգեստապահարանի խորությունը 50</w:t>
            </w:r>
            <w:r>
              <w:rPr>
                <w:rFonts w:ascii="GHEA Grapalat" w:hAnsi="GHEA Grapalat"/>
                <w:sz w:val="16"/>
                <w:szCs w:val="16"/>
                <w:lang w:val="hy-AM"/>
              </w:rPr>
              <w:t>0մ</w:t>
            </w:r>
            <w:r w:rsidRPr="0053597C">
              <w:rPr>
                <w:rFonts w:ascii="GHEA Grapalat" w:hAnsi="GHEA Grapalat"/>
                <w:sz w:val="16"/>
                <w:szCs w:val="16"/>
                <w:lang w:val="hy-AM"/>
              </w:rPr>
              <w:t>մ, գրապահարանի խորությունը՝ 50</w:t>
            </w:r>
            <w:r>
              <w:rPr>
                <w:rFonts w:ascii="GHEA Grapalat" w:hAnsi="GHEA Grapalat"/>
                <w:sz w:val="16"/>
                <w:szCs w:val="16"/>
                <w:lang w:val="hy-AM"/>
              </w:rPr>
              <w:t>0մ</w:t>
            </w:r>
            <w:r w:rsidRPr="0053597C">
              <w:rPr>
                <w:rFonts w:ascii="GHEA Grapalat" w:hAnsi="GHEA Grapalat"/>
                <w:sz w:val="16"/>
                <w:szCs w:val="16"/>
                <w:lang w:val="hy-AM"/>
              </w:rPr>
              <w:t>մ: Ձախ կողմում 1 դռնանի զգեստապահարան, դռները՝3 վակուումային ծխնիով, զգեստապահարանի ներսում վերևից և ներքևից անշարժ դարակներ՝ 20</w:t>
            </w:r>
            <w:r>
              <w:rPr>
                <w:rFonts w:ascii="GHEA Grapalat" w:hAnsi="GHEA Grapalat"/>
                <w:sz w:val="16"/>
                <w:szCs w:val="16"/>
                <w:lang w:val="hy-AM"/>
              </w:rPr>
              <w:t>0մ</w:t>
            </w:r>
            <w:r w:rsidRPr="0053597C">
              <w:rPr>
                <w:rFonts w:ascii="GHEA Grapalat" w:hAnsi="GHEA Grapalat"/>
                <w:sz w:val="16"/>
                <w:szCs w:val="16"/>
                <w:lang w:val="hy-AM"/>
              </w:rPr>
              <w:t xml:space="preserve">մ բարձրության, կախիչը՝ խողովակաձև, խրոմապատ/մետաղական: Գրապահարանը՝  երկփեղկանի, վերևում` 2 </w:t>
            </w:r>
            <w:r w:rsidRPr="0053597C">
              <w:rPr>
                <w:rFonts w:ascii="GHEA Grapalat" w:hAnsi="GHEA Grapalat"/>
                <w:sz w:val="16"/>
                <w:szCs w:val="16"/>
                <w:lang w:val="hy-AM"/>
              </w:rPr>
              <w:lastRenderedPageBreak/>
              <w:t>ապակյա դռներով (ապակու</w:t>
            </w:r>
            <w:r w:rsidRPr="0053597C">
              <w:rPr>
                <w:rFonts w:ascii="Times New Roman" w:hAnsi="Times New Roman" w:cs="Times New Roman"/>
                <w:sz w:val="16"/>
                <w:szCs w:val="16"/>
                <w:lang w:val="hy-AM"/>
              </w:rPr>
              <w:t xml:space="preserve"> </w:t>
            </w:r>
            <w:r w:rsidRPr="0053597C">
              <w:rPr>
                <w:rFonts w:ascii="GHEA Grapalat" w:hAnsi="GHEA Grapalat"/>
                <w:sz w:val="16"/>
                <w:szCs w:val="16"/>
                <w:lang w:val="hy-AM"/>
              </w:rPr>
              <w:t>գույնը համաձայնեցնել պատվիրատուի հետ, հաստությունը` 4մմ) ՄԴՖ-ից շրջանակներով, 2-ական վակուումային ծխնիով, առանձնացված 3 դարակաշարով, ներքևում` 2 լամինատե դռներով, 2-ական վակուումային ծխնիով, բարձրությունը 60</w:t>
            </w:r>
            <w:r>
              <w:rPr>
                <w:rFonts w:ascii="GHEA Grapalat" w:hAnsi="GHEA Grapalat"/>
                <w:sz w:val="16"/>
                <w:szCs w:val="16"/>
                <w:lang w:val="hy-AM"/>
              </w:rPr>
              <w:t>0մ</w:t>
            </w:r>
            <w:r w:rsidRPr="0053597C">
              <w:rPr>
                <w:rFonts w:ascii="GHEA Grapalat" w:hAnsi="GHEA Grapalat"/>
                <w:sz w:val="16"/>
                <w:szCs w:val="16"/>
                <w:lang w:val="hy-AM"/>
              </w:rPr>
              <w:t>մ, միջնամասում առանձնացված դարակով, փականով: Հետևից ամբողջությամբ փակված լամինացված ԴՎՊ–ով` համապատասխան գույնի,</w:t>
            </w:r>
            <w:r w:rsidRPr="0053597C">
              <w:rPr>
                <w:rFonts w:ascii="GHEA Grapalat" w:hAnsi="GHEA Grapalat" w:cs="Arial"/>
                <w:sz w:val="16"/>
                <w:szCs w:val="16"/>
                <w:lang w:val="hy-AM"/>
              </w:rPr>
              <w:t xml:space="preserve"> բռնակները մետաղական, համաձայնեցնել պատվիրատուի հետ, վակուումային ծխնիները՝ մետաղական</w:t>
            </w:r>
            <w:r w:rsidRPr="0053597C">
              <w:rPr>
                <w:rFonts w:ascii="GHEA Grapalat" w:hAnsi="GHEA Grapalat"/>
                <w:sz w:val="16"/>
                <w:szCs w:val="16"/>
                <w:lang w:val="hy-AM"/>
              </w:rPr>
              <w:t xml:space="preserve">: Գրապահարան-զգեստապահարանի տեսանելի </w:t>
            </w:r>
            <w:r w:rsidRPr="00C61FD4">
              <w:rPr>
                <w:rFonts w:ascii="GHEA Grapalat" w:hAnsi="GHEA Grapalat"/>
                <w:sz w:val="16"/>
                <w:szCs w:val="16"/>
                <w:lang w:val="hy-AM"/>
              </w:rPr>
              <w:t xml:space="preserve">հատվածները պետք </w:t>
            </w:r>
            <w:r>
              <w:rPr>
                <w:rFonts w:ascii="GHEA Grapalat" w:hAnsi="GHEA Grapalat"/>
                <w:sz w:val="16"/>
                <w:szCs w:val="16"/>
                <w:lang w:val="hy-AM"/>
              </w:rPr>
              <w:t>է</w:t>
            </w:r>
            <w:r w:rsidRPr="0053597C">
              <w:rPr>
                <w:rFonts w:ascii="GHEA Grapalat" w:hAnsi="GHEA Grapalat"/>
                <w:sz w:val="16"/>
                <w:szCs w:val="16"/>
                <w:lang w:val="hy-AM"/>
              </w:rPr>
              <w:t xml:space="preserve"> պատված լինեն </w:t>
            </w:r>
            <w:r>
              <w:rPr>
                <w:rFonts w:ascii="GHEA Grapalat" w:hAnsi="GHEA Grapalat"/>
                <w:sz w:val="16"/>
                <w:szCs w:val="16"/>
                <w:lang w:val="hy-AM"/>
              </w:rPr>
              <w:t>2</w:t>
            </w:r>
            <w:r w:rsidRPr="0053597C">
              <w:rPr>
                <w:rFonts w:ascii="GHEA Grapalat" w:hAnsi="GHEA Grapalat"/>
                <w:sz w:val="16"/>
                <w:szCs w:val="16"/>
                <w:lang w:val="hy-AM"/>
              </w:rPr>
              <w:t>մմ հաստությունից ոչ պակաս պոլիվինիքլորիդային եզրաժապավենով:</w:t>
            </w:r>
          </w:p>
          <w:p w14:paraId="7E182D25" w14:textId="32778099" w:rsidR="00253A3A" w:rsidRPr="0053597C" w:rsidRDefault="00253A3A" w:rsidP="00253A3A">
            <w:pPr>
              <w:rPr>
                <w:rFonts w:ascii="GHEA Grapalat" w:hAnsi="GHEA Grapalat"/>
                <w:sz w:val="16"/>
                <w:szCs w:val="16"/>
                <w:lang w:val="hy-AM"/>
              </w:rPr>
            </w:pPr>
            <w:r w:rsidRPr="0053597C">
              <w:rPr>
                <w:rFonts w:ascii="GHEA Grapalat" w:hAnsi="GHEA Grapalat"/>
                <w:sz w:val="16"/>
                <w:szCs w:val="16"/>
                <w:lang w:val="hy-AM"/>
              </w:rPr>
              <w:t>Ապրանքների մատակարարումը, բեռնաթափումը պահեստ իրականացնում է մատակարարը:</w:t>
            </w:r>
          </w:p>
          <w:p w14:paraId="63B83AB6" w14:textId="77777777" w:rsidR="00253A3A" w:rsidRPr="0053597C" w:rsidRDefault="00253A3A" w:rsidP="00253A3A">
            <w:pPr>
              <w:rPr>
                <w:rFonts w:ascii="GHEA Grapalat" w:hAnsi="GHEA Grapalat"/>
                <w:sz w:val="16"/>
                <w:szCs w:val="16"/>
              </w:rPr>
            </w:pPr>
            <w:r w:rsidRPr="0053597C">
              <w:rPr>
                <w:rFonts w:ascii="GHEA Grapalat" w:hAnsi="GHEA Grapalat" w:cs="Arial"/>
                <w:sz w:val="16"/>
                <w:szCs w:val="16"/>
              </w:rPr>
              <w:t>Երաշխիք՝ 1 տարի:</w:t>
            </w:r>
          </w:p>
        </w:tc>
        <w:tc>
          <w:tcPr>
            <w:tcW w:w="992" w:type="dxa"/>
            <w:vAlign w:val="center"/>
          </w:tcPr>
          <w:p w14:paraId="2DB13568" w14:textId="77777777" w:rsidR="00253A3A" w:rsidRPr="004A05DB" w:rsidRDefault="00253A3A" w:rsidP="00253A3A">
            <w:pPr>
              <w:jc w:val="center"/>
              <w:rPr>
                <w:rFonts w:ascii="GHEA Grapalat" w:hAnsi="GHEA Grapalat"/>
                <w:sz w:val="20"/>
              </w:rPr>
            </w:pPr>
            <w:r>
              <w:rPr>
                <w:rFonts w:ascii="GHEA Grapalat" w:hAnsi="GHEA Grapalat"/>
                <w:sz w:val="20"/>
              </w:rPr>
              <w:lastRenderedPageBreak/>
              <w:t>հատ</w:t>
            </w:r>
          </w:p>
        </w:tc>
        <w:tc>
          <w:tcPr>
            <w:tcW w:w="993" w:type="dxa"/>
            <w:vAlign w:val="center"/>
          </w:tcPr>
          <w:p w14:paraId="025A8FBB" w14:textId="356425B9" w:rsidR="00253A3A" w:rsidRPr="008C0C02" w:rsidRDefault="00253A3A" w:rsidP="00253A3A">
            <w:pPr>
              <w:jc w:val="center"/>
              <w:rPr>
                <w:rFonts w:ascii="GHEA Grapalat" w:hAnsi="GHEA Grapalat"/>
                <w:sz w:val="20"/>
              </w:rPr>
            </w:pPr>
            <w:r>
              <w:rPr>
                <w:rFonts w:ascii="GHEA Grapalat" w:hAnsi="GHEA Grapalat"/>
                <w:sz w:val="20"/>
                <w:lang w:val="hy-AM"/>
              </w:rPr>
              <w:t>1</w:t>
            </w:r>
            <w:r>
              <w:rPr>
                <w:rFonts w:ascii="GHEA Grapalat" w:hAnsi="GHEA Grapalat"/>
                <w:sz w:val="20"/>
                <w:lang w:val="en-US"/>
              </w:rPr>
              <w:t>10</w:t>
            </w:r>
            <w:r>
              <w:rPr>
                <w:rFonts w:ascii="GHEA Grapalat" w:hAnsi="GHEA Grapalat"/>
                <w:sz w:val="20"/>
                <w:lang w:val="hy-AM"/>
              </w:rPr>
              <w:t>0</w:t>
            </w:r>
            <w:r>
              <w:rPr>
                <w:rFonts w:ascii="GHEA Grapalat" w:hAnsi="GHEA Grapalat"/>
                <w:sz w:val="20"/>
              </w:rPr>
              <w:t>00</w:t>
            </w:r>
          </w:p>
        </w:tc>
        <w:tc>
          <w:tcPr>
            <w:tcW w:w="1068" w:type="dxa"/>
            <w:vAlign w:val="center"/>
          </w:tcPr>
          <w:p w14:paraId="6748AE35" w14:textId="4309755F" w:rsidR="00253A3A" w:rsidRPr="00D81F6B" w:rsidRDefault="00D81F6B" w:rsidP="00253A3A">
            <w:pPr>
              <w:jc w:val="center"/>
              <w:rPr>
                <w:rFonts w:ascii="GHEA Grapalat" w:hAnsi="GHEA Grapalat"/>
                <w:sz w:val="20"/>
                <w:lang w:val="hy-AM"/>
              </w:rPr>
            </w:pPr>
            <w:r>
              <w:rPr>
                <w:rFonts w:ascii="GHEA Grapalat" w:hAnsi="GHEA Grapalat"/>
                <w:sz w:val="20"/>
                <w:lang w:val="hy-AM"/>
              </w:rPr>
              <w:t>2200000</w:t>
            </w:r>
          </w:p>
        </w:tc>
        <w:tc>
          <w:tcPr>
            <w:tcW w:w="916" w:type="dxa"/>
            <w:vAlign w:val="center"/>
          </w:tcPr>
          <w:p w14:paraId="6A5006B6" w14:textId="757B6730" w:rsidR="00253A3A" w:rsidRPr="00D81F6B" w:rsidRDefault="00D81F6B" w:rsidP="00253A3A">
            <w:pPr>
              <w:jc w:val="center"/>
              <w:rPr>
                <w:rFonts w:ascii="GHEA Grapalat" w:hAnsi="GHEA Grapalat"/>
                <w:sz w:val="20"/>
                <w:lang w:val="hy-AM"/>
              </w:rPr>
            </w:pPr>
            <w:r>
              <w:rPr>
                <w:rFonts w:ascii="GHEA Grapalat" w:hAnsi="GHEA Grapalat"/>
                <w:sz w:val="20"/>
                <w:lang w:val="hy-AM"/>
              </w:rPr>
              <w:t>20</w:t>
            </w:r>
          </w:p>
        </w:tc>
        <w:tc>
          <w:tcPr>
            <w:tcW w:w="1418" w:type="dxa"/>
            <w:vAlign w:val="center"/>
          </w:tcPr>
          <w:p w14:paraId="1B1E74B2" w14:textId="77777777" w:rsidR="00253A3A" w:rsidRPr="00583C31" w:rsidRDefault="00253A3A" w:rsidP="00253A3A">
            <w:pPr>
              <w:jc w:val="center"/>
              <w:rPr>
                <w:rFonts w:ascii="GHEA Grapalat" w:hAnsi="GHEA Grapalat"/>
                <w:sz w:val="18"/>
                <w:szCs w:val="18"/>
              </w:rPr>
            </w:pPr>
            <w:r w:rsidRPr="00583C31">
              <w:rPr>
                <w:rFonts w:ascii="GHEA Grapalat" w:hAnsi="GHEA Grapalat"/>
                <w:sz w:val="18"/>
                <w:szCs w:val="18"/>
              </w:rPr>
              <w:t>ք. Երևան, Վ. Սարգսյան 5</w:t>
            </w:r>
          </w:p>
        </w:tc>
        <w:tc>
          <w:tcPr>
            <w:tcW w:w="1984" w:type="dxa"/>
            <w:vAlign w:val="center"/>
          </w:tcPr>
          <w:p w14:paraId="1D58F552" w14:textId="2B35CCE4" w:rsidR="00253A3A" w:rsidRPr="00342856" w:rsidRDefault="00253A3A" w:rsidP="00253A3A">
            <w:pPr>
              <w:jc w:val="center"/>
              <w:rPr>
                <w:rFonts w:ascii="GHEA Grapalat" w:hAnsi="GHEA Grapalat"/>
                <w:bCs/>
                <w:iCs/>
                <w:sz w:val="18"/>
                <w:szCs w:val="18"/>
                <w:lang w:val="hy-AM"/>
              </w:rPr>
            </w:pPr>
            <w:r w:rsidRPr="00342856">
              <w:rPr>
                <w:rFonts w:ascii="GHEA Grapalat" w:hAnsi="GHEA Grapalat"/>
                <w:bCs/>
                <w:iCs/>
                <w:sz w:val="18"/>
                <w:szCs w:val="18"/>
                <w:lang w:val="hy-AM"/>
              </w:rPr>
              <w:t>202</w:t>
            </w:r>
            <w:r>
              <w:rPr>
                <w:rFonts w:ascii="GHEA Grapalat" w:hAnsi="GHEA Grapalat"/>
                <w:bCs/>
                <w:iCs/>
                <w:sz w:val="18"/>
                <w:szCs w:val="18"/>
              </w:rPr>
              <w:t>6</w:t>
            </w:r>
            <w:r w:rsidRPr="00342856">
              <w:rPr>
                <w:rFonts w:ascii="GHEA Grapalat" w:hAnsi="GHEA Grapalat"/>
                <w:bCs/>
                <w:iCs/>
                <w:sz w:val="18"/>
                <w:szCs w:val="18"/>
                <w:lang w:val="hy-AM"/>
              </w:rPr>
              <w:t xml:space="preserve"> թվականին պայմանագրի համար ֆինանսական միջոց նախատեսվելուց հետո՝ լրացուցիչ համաձայնագրի կնքման օրվանից</w:t>
            </w:r>
          </w:p>
          <w:p w14:paraId="70B9225D" w14:textId="0F1ECF6D" w:rsidR="00253A3A" w:rsidRPr="00661ADE" w:rsidRDefault="00253A3A" w:rsidP="00253A3A">
            <w:pPr>
              <w:jc w:val="center"/>
              <w:rPr>
                <w:rFonts w:ascii="GHEA Grapalat" w:hAnsi="GHEA Grapalat"/>
                <w:sz w:val="16"/>
                <w:szCs w:val="16"/>
                <w:lang w:val="hy-AM"/>
              </w:rPr>
            </w:pPr>
            <w:r>
              <w:rPr>
                <w:rFonts w:ascii="GHEA Grapalat" w:hAnsi="GHEA Grapalat"/>
                <w:bCs/>
                <w:iCs/>
                <w:sz w:val="18"/>
                <w:szCs w:val="18"/>
                <w:lang w:val="en-US"/>
              </w:rPr>
              <w:lastRenderedPageBreak/>
              <w:t>30</w:t>
            </w:r>
            <w:r w:rsidRPr="00342856">
              <w:rPr>
                <w:rFonts w:ascii="GHEA Grapalat" w:hAnsi="GHEA Grapalat"/>
                <w:bCs/>
                <w:iCs/>
                <w:sz w:val="18"/>
                <w:szCs w:val="18"/>
                <w:lang w:val="hy-AM"/>
              </w:rPr>
              <w:t xml:space="preserve"> օրացույցային օրվա ընթացքում</w:t>
            </w:r>
            <w:r w:rsidRPr="00342856">
              <w:rPr>
                <w:rFonts w:ascii="GHEA Grapalat" w:hAnsi="GHEA Grapalat"/>
                <w:bCs/>
                <w:iCs/>
                <w:sz w:val="18"/>
                <w:szCs w:val="18"/>
                <w:lang w:val="en-US"/>
              </w:rPr>
              <w:t>:</w:t>
            </w:r>
          </w:p>
        </w:tc>
      </w:tr>
      <w:tr w:rsidR="00253A3A" w:rsidRPr="00AF5E51" w14:paraId="4D13BE38" w14:textId="77777777" w:rsidTr="00074113">
        <w:trPr>
          <w:jc w:val="center"/>
        </w:trPr>
        <w:tc>
          <w:tcPr>
            <w:tcW w:w="985" w:type="dxa"/>
            <w:vAlign w:val="center"/>
          </w:tcPr>
          <w:p w14:paraId="18F56CA5" w14:textId="4B34E71B" w:rsidR="00253A3A" w:rsidRPr="00B3089A" w:rsidRDefault="00253A3A" w:rsidP="00253A3A">
            <w:pPr>
              <w:jc w:val="center"/>
              <w:rPr>
                <w:rFonts w:ascii="GHEA Grapalat" w:hAnsi="GHEA Grapalat"/>
                <w:bCs/>
                <w:iCs/>
                <w:sz w:val="16"/>
                <w:szCs w:val="16"/>
                <w:lang w:val="hy-AM"/>
              </w:rPr>
            </w:pPr>
            <w:r>
              <w:rPr>
                <w:rFonts w:ascii="GHEA Grapalat" w:hAnsi="GHEA Grapalat"/>
                <w:bCs/>
                <w:iCs/>
                <w:sz w:val="16"/>
                <w:szCs w:val="16"/>
                <w:lang w:val="hy-AM"/>
              </w:rPr>
              <w:t>4</w:t>
            </w:r>
          </w:p>
        </w:tc>
        <w:tc>
          <w:tcPr>
            <w:tcW w:w="1260" w:type="dxa"/>
            <w:vAlign w:val="center"/>
          </w:tcPr>
          <w:p w14:paraId="1A55C79E" w14:textId="4853A65A" w:rsidR="00253A3A" w:rsidRPr="0053597C" w:rsidRDefault="00253A3A" w:rsidP="00253A3A">
            <w:pPr>
              <w:jc w:val="center"/>
              <w:rPr>
                <w:rFonts w:ascii="GHEA Grapalat" w:hAnsi="GHEA Grapalat" w:cs="Arial"/>
                <w:sz w:val="16"/>
                <w:szCs w:val="16"/>
              </w:rPr>
            </w:pPr>
            <w:r w:rsidRPr="0053597C">
              <w:rPr>
                <w:rFonts w:ascii="GHEA Grapalat" w:hAnsi="GHEA Grapalat" w:cs="Arial"/>
                <w:sz w:val="16"/>
                <w:szCs w:val="16"/>
              </w:rPr>
              <w:t>39121100/501</w:t>
            </w:r>
          </w:p>
        </w:tc>
        <w:tc>
          <w:tcPr>
            <w:tcW w:w="869" w:type="dxa"/>
            <w:vAlign w:val="center"/>
          </w:tcPr>
          <w:p w14:paraId="67D7AB6C" w14:textId="15F48913" w:rsidR="00253A3A" w:rsidRPr="0053597C" w:rsidRDefault="00253A3A" w:rsidP="00253A3A">
            <w:pPr>
              <w:jc w:val="center"/>
              <w:rPr>
                <w:rFonts w:ascii="GHEA Grapalat" w:hAnsi="GHEA Grapalat"/>
                <w:sz w:val="18"/>
                <w:szCs w:val="18"/>
                <w:lang w:val="hy-AM"/>
              </w:rPr>
            </w:pPr>
            <w:r w:rsidRPr="0053597C">
              <w:rPr>
                <w:rFonts w:ascii="GHEA Grapalat" w:hAnsi="GHEA Grapalat"/>
                <w:sz w:val="18"/>
                <w:szCs w:val="18"/>
                <w:lang w:val="hy-AM"/>
              </w:rPr>
              <w:t>Գրասեղաններ</w:t>
            </w:r>
          </w:p>
        </w:tc>
        <w:tc>
          <w:tcPr>
            <w:tcW w:w="5528" w:type="dxa"/>
          </w:tcPr>
          <w:p w14:paraId="57D842D2" w14:textId="24FF18D6" w:rsidR="00253A3A" w:rsidRPr="0053597C" w:rsidRDefault="00253A3A" w:rsidP="00253A3A">
            <w:pPr>
              <w:rPr>
                <w:rFonts w:ascii="GHEA Grapalat" w:hAnsi="GHEA Grapalat" w:cs="Arial"/>
                <w:sz w:val="16"/>
                <w:szCs w:val="16"/>
                <w:lang w:val="hy-AM"/>
              </w:rPr>
            </w:pPr>
            <w:r w:rsidRPr="0053597C">
              <w:rPr>
                <w:rFonts w:ascii="GHEA Grapalat" w:hAnsi="GHEA Grapalat"/>
                <w:sz w:val="16"/>
                <w:szCs w:val="16"/>
                <w:lang w:val="hy-AM"/>
              </w:rPr>
              <w:t xml:space="preserve">Գրասենյակային սեղան՝ կողադիրով: Չափսը՝ </w:t>
            </w:r>
            <w:r w:rsidRPr="004F7C82">
              <w:rPr>
                <w:rFonts w:ascii="GHEA Grapalat" w:hAnsi="GHEA Grapalat"/>
                <w:sz w:val="16"/>
                <w:szCs w:val="16"/>
                <w:lang w:val="hy-AM"/>
              </w:rPr>
              <w:t>170</w:t>
            </w:r>
            <w:r>
              <w:rPr>
                <w:rFonts w:ascii="GHEA Grapalat" w:hAnsi="GHEA Grapalat"/>
                <w:sz w:val="16"/>
                <w:szCs w:val="16"/>
                <w:lang w:val="hy-AM"/>
              </w:rPr>
              <w:t>0</w:t>
            </w:r>
            <w:r w:rsidRPr="004F7C82">
              <w:rPr>
                <w:rFonts w:ascii="GHEA Grapalat" w:hAnsi="GHEA Grapalat"/>
                <w:sz w:val="16"/>
                <w:szCs w:val="16"/>
                <w:lang w:val="hy-AM"/>
              </w:rPr>
              <w:t>x80</w:t>
            </w:r>
            <w:r>
              <w:rPr>
                <w:rFonts w:ascii="GHEA Grapalat" w:hAnsi="GHEA Grapalat"/>
                <w:sz w:val="16"/>
                <w:szCs w:val="16"/>
                <w:lang w:val="hy-AM"/>
              </w:rPr>
              <w:t>0</w:t>
            </w:r>
            <w:r w:rsidRPr="004F7C82">
              <w:rPr>
                <w:rFonts w:ascii="GHEA Grapalat" w:hAnsi="GHEA Grapalat"/>
                <w:sz w:val="16"/>
                <w:szCs w:val="16"/>
                <w:lang w:val="hy-AM"/>
              </w:rPr>
              <w:t>x75</w:t>
            </w:r>
            <w:r>
              <w:rPr>
                <w:rFonts w:ascii="GHEA Grapalat" w:hAnsi="GHEA Grapalat"/>
                <w:sz w:val="16"/>
                <w:szCs w:val="16"/>
                <w:lang w:val="hy-AM"/>
              </w:rPr>
              <w:t>0մ</w:t>
            </w:r>
            <w:r w:rsidRPr="0053597C">
              <w:rPr>
                <w:rFonts w:ascii="GHEA Grapalat" w:hAnsi="GHEA Grapalat"/>
                <w:sz w:val="16"/>
                <w:szCs w:val="16"/>
                <w:lang w:val="hy-AM"/>
              </w:rPr>
              <w:t>մ, լամինացված ԴՍՊ-ով (հաստությունը ≥ 18մմ), մուգ գույնի (գույնը համաձայնեցնել պատվիրատուի հետ): Սեղանի երեսը հակառակ կողմից ամրացված 10</w:t>
            </w:r>
            <w:r>
              <w:rPr>
                <w:rFonts w:ascii="GHEA Grapalat" w:hAnsi="GHEA Grapalat"/>
                <w:sz w:val="16"/>
                <w:szCs w:val="16"/>
                <w:lang w:val="hy-AM"/>
              </w:rPr>
              <w:t>0մ</w:t>
            </w:r>
            <w:r w:rsidRPr="0053597C">
              <w:rPr>
                <w:rFonts w:ascii="GHEA Grapalat" w:hAnsi="GHEA Grapalat"/>
                <w:sz w:val="16"/>
                <w:szCs w:val="16"/>
                <w:lang w:val="hy-AM"/>
              </w:rPr>
              <w:t xml:space="preserve">մ </w:t>
            </w:r>
            <w:r w:rsidRPr="00C61FD4">
              <w:rPr>
                <w:rFonts w:ascii="GHEA Grapalat" w:hAnsi="GHEA Grapalat"/>
                <w:sz w:val="16"/>
                <w:szCs w:val="16"/>
                <w:lang w:val="hy-AM"/>
              </w:rPr>
              <w:t>լայնությա</w:t>
            </w:r>
            <w:r>
              <w:rPr>
                <w:rFonts w:ascii="GHEA Grapalat" w:hAnsi="GHEA Grapalat"/>
                <w:sz w:val="16"/>
                <w:szCs w:val="16"/>
                <w:lang w:val="hy-AM"/>
              </w:rPr>
              <w:t>մբ</w:t>
            </w:r>
            <w:r w:rsidRPr="00C61FD4">
              <w:rPr>
                <w:rFonts w:ascii="GHEA Grapalat" w:hAnsi="GHEA Grapalat"/>
                <w:sz w:val="16"/>
                <w:szCs w:val="16"/>
                <w:lang w:val="hy-AM"/>
              </w:rPr>
              <w:t xml:space="preserve"> գոտիով՝ համապատասխան նյութից: Աջ կողմում  երեք դարականի</w:t>
            </w:r>
            <w:r w:rsidRPr="0053597C">
              <w:rPr>
                <w:rFonts w:ascii="GHEA Grapalat" w:hAnsi="GHEA Grapalat"/>
                <w:sz w:val="16"/>
                <w:szCs w:val="16"/>
                <w:lang w:val="hy-AM"/>
              </w:rPr>
              <w:t xml:space="preserve"> արկղ՝ դարակների չափը 4</w:t>
            </w:r>
            <w:r>
              <w:rPr>
                <w:rFonts w:ascii="GHEA Grapalat" w:hAnsi="GHEA Grapalat"/>
                <w:sz w:val="16"/>
                <w:szCs w:val="16"/>
                <w:lang w:val="hy-AM"/>
              </w:rPr>
              <w:t>00մ</w:t>
            </w:r>
            <w:r w:rsidRPr="0053597C">
              <w:rPr>
                <w:rFonts w:ascii="GHEA Grapalat" w:hAnsi="GHEA Grapalat"/>
                <w:sz w:val="16"/>
                <w:szCs w:val="16"/>
                <w:lang w:val="hy-AM"/>
              </w:rPr>
              <w:t>մ x 14</w:t>
            </w:r>
            <w:r>
              <w:rPr>
                <w:rFonts w:ascii="GHEA Grapalat" w:hAnsi="GHEA Grapalat"/>
                <w:sz w:val="16"/>
                <w:szCs w:val="16"/>
                <w:lang w:val="hy-AM"/>
              </w:rPr>
              <w:t>0մ</w:t>
            </w:r>
            <w:r w:rsidRPr="0053597C">
              <w:rPr>
                <w:rFonts w:ascii="GHEA Grapalat" w:hAnsi="GHEA Grapalat"/>
                <w:sz w:val="16"/>
                <w:szCs w:val="16"/>
                <w:lang w:val="hy-AM"/>
              </w:rPr>
              <w:t>մ, վերևի դարակը բանալիով փակվող</w:t>
            </w:r>
            <w:r>
              <w:rPr>
                <w:rFonts w:ascii="GHEA Grapalat" w:hAnsi="GHEA Grapalat"/>
                <w:sz w:val="16"/>
                <w:szCs w:val="16"/>
                <w:lang w:val="hy-AM"/>
              </w:rPr>
              <w:t xml:space="preserve"> ձախ կողմում: </w:t>
            </w:r>
            <w:r w:rsidRPr="0053597C">
              <w:rPr>
                <w:rFonts w:ascii="GHEA Grapalat" w:hAnsi="GHEA Grapalat"/>
                <w:sz w:val="16"/>
                <w:szCs w:val="16"/>
                <w:lang w:val="hy-AM"/>
              </w:rPr>
              <w:t>Դարակներ</w:t>
            </w:r>
            <w:r>
              <w:rPr>
                <w:rFonts w:ascii="GHEA Grapalat" w:hAnsi="GHEA Grapalat"/>
                <w:sz w:val="16"/>
                <w:szCs w:val="16"/>
                <w:lang w:val="hy-AM"/>
              </w:rPr>
              <w:t>ը մետաղական վակուումային ուղորդիչներով</w:t>
            </w:r>
            <w:r w:rsidRPr="0053597C">
              <w:rPr>
                <w:rFonts w:ascii="GHEA Grapalat" w:hAnsi="GHEA Grapalat" w:cs="Arial"/>
                <w:sz w:val="16"/>
                <w:szCs w:val="16"/>
                <w:lang w:val="hy-AM"/>
              </w:rPr>
              <w:t>,</w:t>
            </w:r>
            <w:r>
              <w:rPr>
                <w:rFonts w:ascii="GHEA Grapalat" w:hAnsi="GHEA Grapalat" w:cs="Arial"/>
                <w:sz w:val="16"/>
                <w:szCs w:val="16"/>
                <w:lang w:val="hy-AM"/>
              </w:rPr>
              <w:t xml:space="preserve"> մեղմիչով,</w:t>
            </w:r>
            <w:r w:rsidRPr="0053597C">
              <w:rPr>
                <w:rFonts w:ascii="GHEA Grapalat" w:hAnsi="GHEA Grapalat" w:cs="Arial"/>
                <w:sz w:val="16"/>
                <w:szCs w:val="16"/>
                <w:lang w:val="hy-AM"/>
              </w:rPr>
              <w:t xml:space="preserve"> բարձր որակի:</w:t>
            </w:r>
            <w:r>
              <w:rPr>
                <w:rFonts w:ascii="GHEA Grapalat" w:hAnsi="GHEA Grapalat" w:cs="Arial"/>
                <w:sz w:val="16"/>
                <w:szCs w:val="16"/>
                <w:lang w:val="hy-AM"/>
              </w:rPr>
              <w:t xml:space="preserve"> Ձախ կողմում 400մմ</w:t>
            </w:r>
            <w:r w:rsidRPr="0053597C">
              <w:rPr>
                <w:rFonts w:ascii="GHEA Grapalat" w:hAnsi="GHEA Grapalat"/>
                <w:sz w:val="16"/>
                <w:szCs w:val="16"/>
                <w:lang w:val="hy-AM"/>
              </w:rPr>
              <w:t xml:space="preserve"> </w:t>
            </w:r>
            <w:r w:rsidRPr="007E5874">
              <w:rPr>
                <w:rFonts w:ascii="GHEA Grapalat" w:hAnsi="GHEA Grapalat"/>
                <w:sz w:val="16"/>
                <w:szCs w:val="16"/>
                <w:lang w:val="hy-AM"/>
              </w:rPr>
              <w:t>x 43</w:t>
            </w:r>
            <w:r>
              <w:rPr>
                <w:rFonts w:ascii="GHEA Grapalat" w:hAnsi="GHEA Grapalat"/>
                <w:sz w:val="16"/>
                <w:szCs w:val="16"/>
                <w:lang w:val="hy-AM"/>
              </w:rPr>
              <w:t>0</w:t>
            </w:r>
            <w:r w:rsidRPr="007E5874">
              <w:rPr>
                <w:rFonts w:ascii="GHEA Grapalat" w:hAnsi="GHEA Grapalat"/>
                <w:sz w:val="16"/>
                <w:szCs w:val="16"/>
                <w:lang w:val="hy-AM"/>
              </w:rPr>
              <w:t>-45</w:t>
            </w:r>
            <w:r>
              <w:rPr>
                <w:rFonts w:ascii="GHEA Grapalat" w:hAnsi="GHEA Grapalat"/>
                <w:sz w:val="16"/>
                <w:szCs w:val="16"/>
                <w:lang w:val="hy-AM"/>
              </w:rPr>
              <w:t xml:space="preserve">0մմ </w:t>
            </w:r>
            <w:r w:rsidRPr="0053597C">
              <w:rPr>
                <w:rFonts w:ascii="GHEA Grapalat" w:hAnsi="GHEA Grapalat"/>
                <w:sz w:val="16"/>
                <w:szCs w:val="16"/>
                <w:lang w:val="hy-AM"/>
              </w:rPr>
              <w:t>1 դռնանի</w:t>
            </w:r>
            <w:r w:rsidRPr="002F15F8">
              <w:rPr>
                <w:rFonts w:ascii="GHEA Grapalat" w:hAnsi="GHEA Grapalat"/>
                <w:sz w:val="16"/>
                <w:szCs w:val="16"/>
                <w:lang w:val="hy-AM"/>
              </w:rPr>
              <w:t xml:space="preserve"> </w:t>
            </w:r>
            <w:r>
              <w:rPr>
                <w:rFonts w:ascii="GHEA Grapalat" w:hAnsi="GHEA Grapalat"/>
                <w:sz w:val="16"/>
                <w:szCs w:val="16"/>
                <w:lang w:val="hy-AM"/>
              </w:rPr>
              <w:t>պահարան, 2 վակուումային ծխնիով, առանձնացված 1 դարակաշարով</w:t>
            </w:r>
            <w:r w:rsidRPr="0053597C">
              <w:rPr>
                <w:rFonts w:ascii="GHEA Grapalat" w:hAnsi="GHEA Grapalat"/>
                <w:sz w:val="16"/>
                <w:szCs w:val="16"/>
                <w:lang w:val="hy-AM"/>
              </w:rPr>
              <w:t>:</w:t>
            </w:r>
            <w:r w:rsidRPr="007E5874">
              <w:rPr>
                <w:rFonts w:ascii="GHEA Grapalat" w:hAnsi="GHEA Grapalat"/>
                <w:sz w:val="16"/>
                <w:szCs w:val="16"/>
                <w:lang w:val="hy-AM"/>
              </w:rPr>
              <w:t xml:space="preserve"> </w:t>
            </w:r>
            <w:r w:rsidRPr="0053597C">
              <w:rPr>
                <w:rFonts w:ascii="GHEA Grapalat" w:hAnsi="GHEA Grapalat" w:cs="Arial"/>
                <w:sz w:val="16"/>
                <w:szCs w:val="16"/>
                <w:lang w:val="hy-AM"/>
              </w:rPr>
              <w:t xml:space="preserve">Սեղանի եզրերը երիզված ՄԴՖ-ից պրոֆիլներով` </w:t>
            </w:r>
            <w:r w:rsidRPr="00A826A4">
              <w:rPr>
                <w:rFonts w:ascii="GHEA Grapalat" w:hAnsi="GHEA Grapalat" w:cs="Arial"/>
                <w:sz w:val="16"/>
                <w:szCs w:val="16"/>
                <w:lang w:val="hy-AM"/>
              </w:rPr>
              <w:t>35</w:t>
            </w:r>
            <w:r w:rsidRPr="00864898">
              <w:rPr>
                <w:rFonts w:ascii="GHEA Grapalat" w:hAnsi="GHEA Grapalat" w:cs="Arial"/>
                <w:sz w:val="16"/>
                <w:szCs w:val="16"/>
                <w:lang w:val="hy-AM"/>
              </w:rPr>
              <w:t>-</w:t>
            </w:r>
            <w:r w:rsidRPr="00A826A4">
              <w:rPr>
                <w:rFonts w:ascii="GHEA Grapalat" w:hAnsi="GHEA Grapalat" w:cs="Arial"/>
                <w:sz w:val="16"/>
                <w:szCs w:val="16"/>
                <w:lang w:val="hy-AM"/>
              </w:rPr>
              <w:t>40</w:t>
            </w:r>
            <w:r w:rsidRPr="0053597C">
              <w:rPr>
                <w:rFonts w:ascii="GHEA Grapalat" w:hAnsi="GHEA Grapalat" w:cs="Arial"/>
                <w:sz w:val="16"/>
                <w:szCs w:val="16"/>
                <w:lang w:val="hy-AM"/>
              </w:rPr>
              <w:t>մմ լայնությամբ՝ համապատասխան գույնի:</w:t>
            </w:r>
            <w:r>
              <w:rPr>
                <w:rFonts w:ascii="GHEA Grapalat" w:hAnsi="GHEA Grapalat" w:cs="Arial"/>
                <w:sz w:val="16"/>
                <w:szCs w:val="16"/>
                <w:lang w:val="hy-AM"/>
              </w:rPr>
              <w:t xml:space="preserve"> </w:t>
            </w:r>
            <w:r w:rsidRPr="0053597C">
              <w:rPr>
                <w:rFonts w:ascii="GHEA Grapalat" w:hAnsi="GHEA Grapalat" w:cs="Arial"/>
                <w:sz w:val="16"/>
                <w:szCs w:val="16"/>
                <w:lang w:val="hy-AM"/>
              </w:rPr>
              <w:t xml:space="preserve"> </w:t>
            </w:r>
            <w:r>
              <w:rPr>
                <w:rFonts w:ascii="GHEA Grapalat" w:hAnsi="GHEA Grapalat"/>
                <w:sz w:val="16"/>
                <w:szCs w:val="16"/>
                <w:lang w:val="hy-AM"/>
              </w:rPr>
              <w:t>Տ</w:t>
            </w:r>
            <w:r w:rsidRPr="0053597C">
              <w:rPr>
                <w:rFonts w:ascii="GHEA Grapalat" w:hAnsi="GHEA Grapalat"/>
                <w:sz w:val="16"/>
                <w:szCs w:val="16"/>
                <w:lang w:val="hy-AM"/>
              </w:rPr>
              <w:t xml:space="preserve">եսանելի հատվածները պետք </w:t>
            </w:r>
            <w:r>
              <w:rPr>
                <w:rFonts w:ascii="GHEA Grapalat" w:hAnsi="GHEA Grapalat"/>
                <w:sz w:val="16"/>
                <w:szCs w:val="16"/>
                <w:lang w:val="hy-AM"/>
              </w:rPr>
              <w:t xml:space="preserve">է </w:t>
            </w:r>
            <w:r w:rsidRPr="0053597C">
              <w:rPr>
                <w:rFonts w:ascii="GHEA Grapalat" w:hAnsi="GHEA Grapalat"/>
                <w:sz w:val="16"/>
                <w:szCs w:val="16"/>
                <w:lang w:val="hy-AM"/>
              </w:rPr>
              <w:t xml:space="preserve">պատված լինեն </w:t>
            </w:r>
            <w:r>
              <w:rPr>
                <w:rFonts w:ascii="GHEA Grapalat" w:hAnsi="GHEA Grapalat"/>
                <w:sz w:val="16"/>
                <w:szCs w:val="16"/>
                <w:lang w:val="hy-AM"/>
              </w:rPr>
              <w:t>2</w:t>
            </w:r>
            <w:r w:rsidRPr="0053597C">
              <w:rPr>
                <w:rFonts w:ascii="GHEA Grapalat" w:hAnsi="GHEA Grapalat"/>
                <w:sz w:val="16"/>
                <w:szCs w:val="16"/>
                <w:lang w:val="hy-AM"/>
              </w:rPr>
              <w:t>մմ հաստությունից ոչ պակաս պոլիվինիքլորիդային եզրաժապավենով</w:t>
            </w:r>
            <w:r>
              <w:rPr>
                <w:rFonts w:ascii="GHEA Grapalat" w:hAnsi="GHEA Grapalat" w:cs="Arial"/>
                <w:sz w:val="16"/>
                <w:szCs w:val="16"/>
                <w:lang w:val="hy-AM"/>
              </w:rPr>
              <w:t xml:space="preserve">: </w:t>
            </w:r>
            <w:r w:rsidRPr="0053597C">
              <w:rPr>
                <w:rFonts w:ascii="GHEA Grapalat" w:hAnsi="GHEA Grapalat" w:cs="Arial"/>
                <w:sz w:val="16"/>
                <w:szCs w:val="16"/>
                <w:lang w:val="hy-AM"/>
              </w:rPr>
              <w:t>Դիմացը փակվող լամինատե վահանակով, բռնակները մետաղական (տեսքը և գույնը համաձայնեցնել պատվիրատուի հետ):</w:t>
            </w:r>
          </w:p>
          <w:p w14:paraId="1E886468" w14:textId="6D8A8BC1" w:rsidR="00253A3A" w:rsidRPr="0053597C" w:rsidRDefault="00253A3A" w:rsidP="00253A3A">
            <w:pPr>
              <w:rPr>
                <w:rFonts w:ascii="GHEA Grapalat" w:hAnsi="GHEA Grapalat" w:cs="Arial"/>
                <w:sz w:val="16"/>
                <w:szCs w:val="16"/>
                <w:lang w:val="hy-AM"/>
              </w:rPr>
            </w:pPr>
            <w:r w:rsidRPr="0053597C">
              <w:rPr>
                <w:rFonts w:ascii="GHEA Grapalat" w:hAnsi="GHEA Grapalat" w:cs="Arial"/>
                <w:sz w:val="16"/>
                <w:szCs w:val="16"/>
                <w:lang w:val="hy-AM"/>
              </w:rPr>
              <w:t xml:space="preserve">Կողադիր </w:t>
            </w:r>
            <w:r w:rsidRPr="0053597C">
              <w:rPr>
                <w:rFonts w:ascii="GHEA Grapalat" w:hAnsi="GHEA Grapalat"/>
                <w:sz w:val="16"/>
                <w:szCs w:val="16"/>
                <w:lang w:val="hy-AM"/>
              </w:rPr>
              <w:t>սեղան՝  90</w:t>
            </w:r>
            <w:r>
              <w:rPr>
                <w:rFonts w:ascii="GHEA Grapalat" w:hAnsi="GHEA Grapalat"/>
                <w:sz w:val="16"/>
                <w:szCs w:val="16"/>
                <w:lang w:val="hy-AM"/>
              </w:rPr>
              <w:t>0</w:t>
            </w:r>
            <w:r w:rsidRPr="0053597C">
              <w:rPr>
                <w:rFonts w:ascii="GHEA Grapalat" w:hAnsi="GHEA Grapalat"/>
                <w:sz w:val="16"/>
                <w:szCs w:val="16"/>
                <w:lang w:val="hy-AM"/>
              </w:rPr>
              <w:t>x45</w:t>
            </w:r>
            <w:r>
              <w:rPr>
                <w:rFonts w:ascii="GHEA Grapalat" w:hAnsi="GHEA Grapalat"/>
                <w:sz w:val="16"/>
                <w:szCs w:val="16"/>
                <w:lang w:val="hy-AM"/>
              </w:rPr>
              <w:t>0</w:t>
            </w:r>
            <w:r w:rsidRPr="0053597C">
              <w:rPr>
                <w:rFonts w:ascii="GHEA Grapalat" w:hAnsi="GHEA Grapalat"/>
                <w:sz w:val="16"/>
                <w:szCs w:val="16"/>
                <w:lang w:val="hy-AM"/>
              </w:rPr>
              <w:t>x65</w:t>
            </w:r>
            <w:r>
              <w:rPr>
                <w:rFonts w:ascii="GHEA Grapalat" w:hAnsi="GHEA Grapalat"/>
                <w:sz w:val="16"/>
                <w:szCs w:val="16"/>
                <w:lang w:val="hy-AM"/>
              </w:rPr>
              <w:t>0մ</w:t>
            </w:r>
            <w:r w:rsidRPr="0053597C">
              <w:rPr>
                <w:rFonts w:ascii="GHEA Grapalat" w:hAnsi="GHEA Grapalat"/>
                <w:sz w:val="16"/>
                <w:szCs w:val="16"/>
                <w:lang w:val="hy-AM"/>
              </w:rPr>
              <w:t xml:space="preserve">մ չափսերով, լամինացված ԴՍՊ-ով (հաստությունը ≥ 18մմ), մուգ գույնի (գույնը համաձայնեցնել պատվիրատուի հետ): </w:t>
            </w:r>
            <w:r>
              <w:rPr>
                <w:rFonts w:ascii="GHEA Grapalat" w:hAnsi="GHEA Grapalat"/>
                <w:sz w:val="16"/>
                <w:szCs w:val="16"/>
                <w:lang w:val="hy-AM"/>
              </w:rPr>
              <w:t>Տ</w:t>
            </w:r>
            <w:r w:rsidRPr="0053597C">
              <w:rPr>
                <w:rFonts w:ascii="GHEA Grapalat" w:hAnsi="GHEA Grapalat"/>
                <w:sz w:val="16"/>
                <w:szCs w:val="16"/>
                <w:lang w:val="hy-AM"/>
              </w:rPr>
              <w:t>եսանելի հատվածները պետք</w:t>
            </w:r>
            <w:r>
              <w:rPr>
                <w:rFonts w:ascii="GHEA Grapalat" w:hAnsi="GHEA Grapalat"/>
                <w:sz w:val="16"/>
                <w:szCs w:val="16"/>
                <w:lang w:val="hy-AM"/>
              </w:rPr>
              <w:t xml:space="preserve"> է</w:t>
            </w:r>
            <w:r w:rsidRPr="0053597C">
              <w:rPr>
                <w:rFonts w:ascii="GHEA Grapalat" w:hAnsi="GHEA Grapalat"/>
                <w:sz w:val="16"/>
                <w:szCs w:val="16"/>
                <w:lang w:val="hy-AM"/>
              </w:rPr>
              <w:t xml:space="preserve"> պատված լինեն </w:t>
            </w:r>
            <w:r>
              <w:rPr>
                <w:rFonts w:ascii="GHEA Grapalat" w:hAnsi="GHEA Grapalat"/>
                <w:sz w:val="16"/>
                <w:szCs w:val="16"/>
                <w:lang w:val="hy-AM"/>
              </w:rPr>
              <w:t>2</w:t>
            </w:r>
            <w:r w:rsidRPr="0053597C">
              <w:rPr>
                <w:rFonts w:ascii="GHEA Grapalat" w:hAnsi="GHEA Grapalat"/>
                <w:sz w:val="16"/>
                <w:szCs w:val="16"/>
                <w:lang w:val="hy-AM"/>
              </w:rPr>
              <w:t>մմ հաստությունից ոչ պակաս պոլիվինիքլորիդային եզրաժապավենով</w:t>
            </w:r>
            <w:r>
              <w:rPr>
                <w:rFonts w:ascii="GHEA Grapalat" w:hAnsi="GHEA Grapalat" w:cs="Arial"/>
                <w:sz w:val="16"/>
                <w:szCs w:val="16"/>
                <w:lang w:val="hy-AM"/>
              </w:rPr>
              <w:t xml:space="preserve">: </w:t>
            </w:r>
            <w:r w:rsidRPr="0053597C">
              <w:rPr>
                <w:rFonts w:ascii="GHEA Grapalat" w:hAnsi="GHEA Grapalat" w:cs="Arial"/>
                <w:sz w:val="16"/>
                <w:szCs w:val="16"/>
                <w:lang w:val="hy-AM"/>
              </w:rPr>
              <w:t>Սեղանի եզրերը երիզված ՄԴՖ-ից պրոֆիլներով` 35</w:t>
            </w:r>
            <w:r w:rsidRPr="00A826A4">
              <w:rPr>
                <w:rFonts w:ascii="GHEA Grapalat" w:hAnsi="GHEA Grapalat" w:cs="Arial"/>
                <w:sz w:val="16"/>
                <w:szCs w:val="16"/>
                <w:lang w:val="hy-AM"/>
              </w:rPr>
              <w:t>-40</w:t>
            </w:r>
            <w:r w:rsidRPr="0053597C">
              <w:rPr>
                <w:rFonts w:ascii="GHEA Grapalat" w:hAnsi="GHEA Grapalat" w:cs="Arial"/>
                <w:sz w:val="16"/>
                <w:szCs w:val="16"/>
                <w:lang w:val="hy-AM"/>
              </w:rPr>
              <w:t>մմ լայնությամբ՝ համապատասխան գույնի: Ոտքերը միացված լամինատե վահանակով:</w:t>
            </w:r>
          </w:p>
          <w:p w14:paraId="14AA53FB" w14:textId="656474AA" w:rsidR="00253A3A" w:rsidRPr="0053597C" w:rsidRDefault="00253A3A" w:rsidP="00253A3A">
            <w:pPr>
              <w:rPr>
                <w:rFonts w:ascii="GHEA Grapalat" w:hAnsi="GHEA Grapalat" w:cs="Arial"/>
                <w:sz w:val="16"/>
                <w:szCs w:val="16"/>
                <w:lang w:val="hy-AM"/>
              </w:rPr>
            </w:pPr>
            <w:r w:rsidRPr="0053597C">
              <w:rPr>
                <w:rFonts w:ascii="GHEA Grapalat" w:hAnsi="GHEA Grapalat"/>
                <w:sz w:val="16"/>
                <w:szCs w:val="16"/>
                <w:lang w:val="hy-AM"/>
              </w:rPr>
              <w:t>Ապրանքների մատակարարումը, բեռնաթափումը պահեստ իրականացնում է մատակարարը:</w:t>
            </w:r>
          </w:p>
          <w:p w14:paraId="7180B5C1" w14:textId="77777777" w:rsidR="00253A3A" w:rsidRPr="0053597C" w:rsidRDefault="00253A3A" w:rsidP="00253A3A">
            <w:pPr>
              <w:rPr>
                <w:rFonts w:ascii="GHEA Grapalat" w:hAnsi="GHEA Grapalat" w:cs="Arial"/>
                <w:sz w:val="16"/>
                <w:szCs w:val="16"/>
                <w:lang w:val="hy-AM"/>
              </w:rPr>
            </w:pPr>
            <w:r w:rsidRPr="0053597C">
              <w:rPr>
                <w:rFonts w:ascii="GHEA Grapalat" w:hAnsi="GHEA Grapalat" w:cs="Arial"/>
                <w:sz w:val="16"/>
                <w:szCs w:val="16"/>
                <w:lang w:val="hy-AM"/>
              </w:rPr>
              <w:t>Երաշխիք՝ 1 տարի:</w:t>
            </w:r>
          </w:p>
        </w:tc>
        <w:tc>
          <w:tcPr>
            <w:tcW w:w="992" w:type="dxa"/>
            <w:vAlign w:val="center"/>
          </w:tcPr>
          <w:p w14:paraId="71C9B45B" w14:textId="77777777" w:rsidR="00253A3A" w:rsidRPr="004A05DB" w:rsidRDefault="00253A3A" w:rsidP="00253A3A">
            <w:pPr>
              <w:jc w:val="center"/>
              <w:rPr>
                <w:rFonts w:ascii="GHEA Grapalat" w:hAnsi="GHEA Grapalat"/>
                <w:sz w:val="20"/>
              </w:rPr>
            </w:pPr>
            <w:r>
              <w:rPr>
                <w:rFonts w:ascii="GHEA Grapalat" w:hAnsi="GHEA Grapalat"/>
                <w:sz w:val="20"/>
              </w:rPr>
              <w:t>հատ</w:t>
            </w:r>
          </w:p>
        </w:tc>
        <w:tc>
          <w:tcPr>
            <w:tcW w:w="993" w:type="dxa"/>
            <w:vAlign w:val="center"/>
          </w:tcPr>
          <w:p w14:paraId="62190204" w14:textId="780BE711" w:rsidR="00253A3A" w:rsidRPr="00765D07" w:rsidRDefault="00D81F6B" w:rsidP="00253A3A">
            <w:pPr>
              <w:jc w:val="center"/>
              <w:rPr>
                <w:rFonts w:ascii="GHEA Grapalat" w:hAnsi="GHEA Grapalat"/>
                <w:sz w:val="20"/>
                <w:lang w:val="hy-AM"/>
              </w:rPr>
            </w:pPr>
            <w:r>
              <w:rPr>
                <w:rFonts w:ascii="GHEA Grapalat" w:hAnsi="GHEA Grapalat"/>
                <w:sz w:val="20"/>
                <w:lang w:val="hy-AM"/>
              </w:rPr>
              <w:t>1</w:t>
            </w:r>
            <w:r w:rsidR="00253A3A">
              <w:rPr>
                <w:rFonts w:ascii="GHEA Grapalat" w:hAnsi="GHEA Grapalat"/>
                <w:sz w:val="20"/>
                <w:lang w:val="hy-AM"/>
              </w:rPr>
              <w:t>0</w:t>
            </w:r>
            <w:r w:rsidR="00253A3A" w:rsidRPr="00765D07">
              <w:rPr>
                <w:rFonts w:ascii="GHEA Grapalat" w:hAnsi="GHEA Grapalat"/>
                <w:sz w:val="20"/>
                <w:lang w:val="hy-AM"/>
              </w:rPr>
              <w:t>0000</w:t>
            </w:r>
          </w:p>
        </w:tc>
        <w:tc>
          <w:tcPr>
            <w:tcW w:w="1068" w:type="dxa"/>
            <w:vAlign w:val="center"/>
          </w:tcPr>
          <w:p w14:paraId="746F3023" w14:textId="7FAB40BA" w:rsidR="00253A3A" w:rsidRPr="002C374C" w:rsidRDefault="00D81F6B" w:rsidP="00253A3A">
            <w:pPr>
              <w:jc w:val="center"/>
              <w:rPr>
                <w:rFonts w:ascii="GHEA Grapalat" w:hAnsi="GHEA Grapalat"/>
                <w:sz w:val="20"/>
                <w:lang w:val="en-US"/>
              </w:rPr>
            </w:pPr>
            <w:r>
              <w:rPr>
                <w:rFonts w:ascii="GHEA Grapalat" w:hAnsi="GHEA Grapalat"/>
                <w:sz w:val="20"/>
                <w:lang w:val="hy-AM"/>
              </w:rPr>
              <w:t>2</w:t>
            </w:r>
            <w:r w:rsidR="00253A3A">
              <w:rPr>
                <w:rFonts w:ascii="GHEA Grapalat" w:hAnsi="GHEA Grapalat"/>
                <w:sz w:val="20"/>
                <w:lang w:val="en-US"/>
              </w:rPr>
              <w:t>000000</w:t>
            </w:r>
          </w:p>
        </w:tc>
        <w:tc>
          <w:tcPr>
            <w:tcW w:w="916" w:type="dxa"/>
            <w:vAlign w:val="center"/>
          </w:tcPr>
          <w:p w14:paraId="6896A300" w14:textId="0380E59B" w:rsidR="00253A3A" w:rsidRPr="00D81F6B" w:rsidRDefault="00D81F6B" w:rsidP="00253A3A">
            <w:pPr>
              <w:jc w:val="center"/>
              <w:rPr>
                <w:rFonts w:ascii="GHEA Grapalat" w:hAnsi="GHEA Grapalat"/>
                <w:sz w:val="20"/>
                <w:lang w:val="hy-AM"/>
              </w:rPr>
            </w:pPr>
            <w:r>
              <w:rPr>
                <w:rFonts w:ascii="GHEA Grapalat" w:hAnsi="GHEA Grapalat"/>
                <w:sz w:val="20"/>
                <w:lang w:val="hy-AM"/>
              </w:rPr>
              <w:t>20</w:t>
            </w:r>
          </w:p>
        </w:tc>
        <w:tc>
          <w:tcPr>
            <w:tcW w:w="1418" w:type="dxa"/>
            <w:vAlign w:val="center"/>
          </w:tcPr>
          <w:p w14:paraId="75F8339A" w14:textId="77777777" w:rsidR="00253A3A" w:rsidRPr="00583C31" w:rsidRDefault="00253A3A" w:rsidP="00253A3A">
            <w:pPr>
              <w:jc w:val="center"/>
              <w:rPr>
                <w:rFonts w:ascii="GHEA Grapalat" w:hAnsi="GHEA Grapalat"/>
                <w:sz w:val="18"/>
                <w:szCs w:val="18"/>
              </w:rPr>
            </w:pPr>
            <w:r w:rsidRPr="00583C31">
              <w:rPr>
                <w:rFonts w:ascii="GHEA Grapalat" w:hAnsi="GHEA Grapalat"/>
                <w:sz w:val="18"/>
                <w:szCs w:val="18"/>
              </w:rPr>
              <w:t>ք. Երևան, Վ. Սարգսյան 5</w:t>
            </w:r>
          </w:p>
        </w:tc>
        <w:tc>
          <w:tcPr>
            <w:tcW w:w="1984" w:type="dxa"/>
            <w:vAlign w:val="center"/>
          </w:tcPr>
          <w:p w14:paraId="242DAC49" w14:textId="4EF3EE8F" w:rsidR="00253A3A" w:rsidRPr="00342856" w:rsidRDefault="00253A3A" w:rsidP="00253A3A">
            <w:pPr>
              <w:jc w:val="center"/>
              <w:rPr>
                <w:rFonts w:ascii="GHEA Grapalat" w:hAnsi="GHEA Grapalat"/>
                <w:bCs/>
                <w:iCs/>
                <w:sz w:val="18"/>
                <w:szCs w:val="18"/>
                <w:lang w:val="hy-AM"/>
              </w:rPr>
            </w:pPr>
            <w:r w:rsidRPr="00342856">
              <w:rPr>
                <w:rFonts w:ascii="GHEA Grapalat" w:hAnsi="GHEA Grapalat"/>
                <w:bCs/>
                <w:iCs/>
                <w:sz w:val="18"/>
                <w:szCs w:val="18"/>
                <w:lang w:val="hy-AM"/>
              </w:rPr>
              <w:t>202</w:t>
            </w:r>
            <w:r>
              <w:rPr>
                <w:rFonts w:ascii="GHEA Grapalat" w:hAnsi="GHEA Grapalat"/>
                <w:bCs/>
                <w:iCs/>
                <w:sz w:val="18"/>
                <w:szCs w:val="18"/>
              </w:rPr>
              <w:t>6</w:t>
            </w:r>
            <w:r w:rsidRPr="00342856">
              <w:rPr>
                <w:rFonts w:ascii="GHEA Grapalat" w:hAnsi="GHEA Grapalat"/>
                <w:bCs/>
                <w:iCs/>
                <w:sz w:val="18"/>
                <w:szCs w:val="18"/>
                <w:lang w:val="hy-AM"/>
              </w:rPr>
              <w:t xml:space="preserve"> թվականին պայմանագրի համար ֆինանսական միջոց նախատեսվելուց հետո՝ լրացուցիչ համաձայնագրի կնքման օրվանից</w:t>
            </w:r>
          </w:p>
          <w:p w14:paraId="60B9A59F" w14:textId="07374311" w:rsidR="00253A3A" w:rsidRPr="00661ADE" w:rsidRDefault="00253A3A" w:rsidP="00253A3A">
            <w:pPr>
              <w:jc w:val="center"/>
              <w:rPr>
                <w:rFonts w:ascii="GHEA Grapalat" w:hAnsi="GHEA Grapalat"/>
                <w:sz w:val="16"/>
                <w:szCs w:val="16"/>
                <w:lang w:val="hy-AM"/>
              </w:rPr>
            </w:pPr>
            <w:r>
              <w:rPr>
                <w:rFonts w:ascii="GHEA Grapalat" w:hAnsi="GHEA Grapalat"/>
                <w:bCs/>
                <w:iCs/>
                <w:sz w:val="18"/>
                <w:szCs w:val="18"/>
                <w:lang w:val="en-US"/>
              </w:rPr>
              <w:t>30</w:t>
            </w:r>
            <w:r w:rsidRPr="00342856">
              <w:rPr>
                <w:rFonts w:ascii="GHEA Grapalat" w:hAnsi="GHEA Grapalat"/>
                <w:bCs/>
                <w:iCs/>
                <w:sz w:val="18"/>
                <w:szCs w:val="18"/>
                <w:lang w:val="hy-AM"/>
              </w:rPr>
              <w:t xml:space="preserve"> օրացույցային օրվա ընթացքում</w:t>
            </w:r>
            <w:r w:rsidRPr="00342856">
              <w:rPr>
                <w:rFonts w:ascii="GHEA Grapalat" w:hAnsi="GHEA Grapalat"/>
                <w:bCs/>
                <w:iCs/>
                <w:sz w:val="18"/>
                <w:szCs w:val="18"/>
                <w:lang w:val="en-US"/>
              </w:rPr>
              <w:t>:</w:t>
            </w:r>
          </w:p>
        </w:tc>
      </w:tr>
      <w:tr w:rsidR="00253A3A" w:rsidRPr="00AF5E51" w14:paraId="397AA33F" w14:textId="77777777" w:rsidTr="00074113">
        <w:trPr>
          <w:trHeight w:val="1710"/>
          <w:jc w:val="center"/>
        </w:trPr>
        <w:tc>
          <w:tcPr>
            <w:tcW w:w="985" w:type="dxa"/>
            <w:vAlign w:val="center"/>
          </w:tcPr>
          <w:p w14:paraId="0975550C" w14:textId="64027D01" w:rsidR="00253A3A" w:rsidRPr="00B3089A" w:rsidRDefault="00253A3A" w:rsidP="00253A3A">
            <w:pPr>
              <w:jc w:val="center"/>
              <w:rPr>
                <w:rFonts w:ascii="GHEA Grapalat" w:hAnsi="GHEA Grapalat"/>
                <w:bCs/>
                <w:iCs/>
                <w:sz w:val="16"/>
                <w:szCs w:val="16"/>
                <w:lang w:val="hy-AM"/>
              </w:rPr>
            </w:pPr>
            <w:r>
              <w:rPr>
                <w:rFonts w:ascii="GHEA Grapalat" w:hAnsi="GHEA Grapalat"/>
                <w:bCs/>
                <w:iCs/>
                <w:sz w:val="16"/>
                <w:szCs w:val="16"/>
                <w:lang w:val="hy-AM"/>
              </w:rPr>
              <w:t>5</w:t>
            </w:r>
          </w:p>
        </w:tc>
        <w:tc>
          <w:tcPr>
            <w:tcW w:w="1260" w:type="dxa"/>
            <w:vAlign w:val="center"/>
          </w:tcPr>
          <w:p w14:paraId="754C53A5" w14:textId="3AB65CE0" w:rsidR="00253A3A" w:rsidRPr="004C7355" w:rsidRDefault="00253A3A" w:rsidP="00253A3A">
            <w:pPr>
              <w:jc w:val="center"/>
              <w:rPr>
                <w:rFonts w:ascii="GHEA Grapalat" w:hAnsi="GHEA Grapalat" w:cs="Arial"/>
                <w:sz w:val="16"/>
                <w:szCs w:val="16"/>
                <w:lang w:val="hy-AM"/>
              </w:rPr>
            </w:pPr>
            <w:r w:rsidRPr="00074113">
              <w:rPr>
                <w:rFonts w:ascii="GHEA Grapalat" w:hAnsi="GHEA Grapalat" w:cs="Arial"/>
                <w:sz w:val="16"/>
                <w:szCs w:val="16"/>
              </w:rPr>
              <w:t>39121320/50</w:t>
            </w:r>
            <w:r w:rsidR="004C7355">
              <w:rPr>
                <w:rFonts w:ascii="GHEA Grapalat" w:hAnsi="GHEA Grapalat" w:cs="Arial"/>
                <w:sz w:val="16"/>
                <w:szCs w:val="16"/>
                <w:lang w:val="hy-AM"/>
              </w:rPr>
              <w:t>3</w:t>
            </w:r>
          </w:p>
        </w:tc>
        <w:tc>
          <w:tcPr>
            <w:tcW w:w="869" w:type="dxa"/>
            <w:vAlign w:val="center"/>
          </w:tcPr>
          <w:p w14:paraId="0C31DA2E" w14:textId="7F7B83F2" w:rsidR="00253A3A" w:rsidRPr="0053597C" w:rsidRDefault="00253A3A" w:rsidP="00253A3A">
            <w:pPr>
              <w:jc w:val="center"/>
              <w:rPr>
                <w:rFonts w:ascii="GHEA Grapalat" w:hAnsi="GHEA Grapalat"/>
                <w:sz w:val="18"/>
                <w:szCs w:val="18"/>
                <w:lang w:val="hy-AM"/>
              </w:rPr>
            </w:pPr>
            <w:r w:rsidRPr="0053597C">
              <w:rPr>
                <w:rFonts w:ascii="GHEA Grapalat" w:hAnsi="GHEA Grapalat"/>
                <w:sz w:val="18"/>
                <w:szCs w:val="18"/>
                <w:lang w:val="hy-AM"/>
              </w:rPr>
              <w:t>Սեղան՝ դիմադիր</w:t>
            </w:r>
          </w:p>
        </w:tc>
        <w:tc>
          <w:tcPr>
            <w:tcW w:w="5528" w:type="dxa"/>
          </w:tcPr>
          <w:p w14:paraId="6081863C" w14:textId="66408FE8" w:rsidR="00253A3A" w:rsidRPr="0053597C" w:rsidRDefault="00253A3A" w:rsidP="00253A3A">
            <w:pPr>
              <w:rPr>
                <w:rFonts w:ascii="GHEA Grapalat" w:hAnsi="GHEA Grapalat"/>
                <w:sz w:val="16"/>
                <w:szCs w:val="16"/>
                <w:lang w:val="hy-AM"/>
              </w:rPr>
            </w:pPr>
            <w:r w:rsidRPr="0053597C">
              <w:rPr>
                <w:rFonts w:ascii="GHEA Grapalat" w:hAnsi="GHEA Grapalat"/>
                <w:sz w:val="16"/>
                <w:szCs w:val="16"/>
                <w:lang w:val="hy-AM"/>
              </w:rPr>
              <w:t>Դիմադիր սեղան՝ 9</w:t>
            </w:r>
            <w:r>
              <w:rPr>
                <w:rFonts w:ascii="GHEA Grapalat" w:hAnsi="GHEA Grapalat"/>
                <w:sz w:val="16"/>
                <w:szCs w:val="16"/>
                <w:lang w:val="hy-AM"/>
              </w:rPr>
              <w:t>50</w:t>
            </w:r>
            <w:r w:rsidRPr="0053597C">
              <w:rPr>
                <w:rFonts w:ascii="GHEA Grapalat" w:hAnsi="GHEA Grapalat"/>
                <w:sz w:val="16"/>
                <w:szCs w:val="16"/>
                <w:lang w:val="hy-AM"/>
              </w:rPr>
              <w:t>x</w:t>
            </w:r>
            <w:r>
              <w:rPr>
                <w:rFonts w:ascii="GHEA Grapalat" w:hAnsi="GHEA Grapalat"/>
                <w:sz w:val="16"/>
                <w:szCs w:val="16"/>
                <w:lang w:val="hy-AM"/>
              </w:rPr>
              <w:t>6</w:t>
            </w:r>
            <w:r w:rsidRPr="0053597C">
              <w:rPr>
                <w:rFonts w:ascii="GHEA Grapalat" w:hAnsi="GHEA Grapalat"/>
                <w:sz w:val="16"/>
                <w:szCs w:val="16"/>
                <w:lang w:val="hy-AM"/>
              </w:rPr>
              <w:t>5</w:t>
            </w:r>
            <w:r>
              <w:rPr>
                <w:rFonts w:ascii="GHEA Grapalat" w:hAnsi="GHEA Grapalat"/>
                <w:sz w:val="16"/>
                <w:szCs w:val="16"/>
                <w:lang w:val="hy-AM"/>
              </w:rPr>
              <w:t>0</w:t>
            </w:r>
            <w:r w:rsidRPr="0053597C">
              <w:rPr>
                <w:rFonts w:ascii="GHEA Grapalat" w:hAnsi="GHEA Grapalat"/>
                <w:sz w:val="16"/>
                <w:szCs w:val="16"/>
                <w:lang w:val="hy-AM"/>
              </w:rPr>
              <w:t>x70</w:t>
            </w:r>
            <w:r>
              <w:rPr>
                <w:rFonts w:ascii="GHEA Grapalat" w:hAnsi="GHEA Grapalat"/>
                <w:sz w:val="16"/>
                <w:szCs w:val="16"/>
                <w:lang w:val="hy-AM"/>
              </w:rPr>
              <w:t>0մ</w:t>
            </w:r>
            <w:r w:rsidRPr="0053597C">
              <w:rPr>
                <w:rFonts w:ascii="GHEA Grapalat" w:hAnsi="GHEA Grapalat"/>
                <w:sz w:val="16"/>
                <w:szCs w:val="16"/>
                <w:lang w:val="hy-AM"/>
              </w:rPr>
              <w:t>մ չափսերով, լամինացված ԴՍՊ-ով (հաստությունը ≥ 18մմ), մուգ գույնի (գույնը համաձայնեցնել պատվիրատուի հետ):</w:t>
            </w:r>
            <w:r>
              <w:rPr>
                <w:rFonts w:ascii="GHEA Grapalat" w:hAnsi="GHEA Grapalat"/>
                <w:sz w:val="16"/>
                <w:szCs w:val="16"/>
                <w:lang w:val="hy-AM"/>
              </w:rPr>
              <w:t xml:space="preserve"> Տ</w:t>
            </w:r>
            <w:r w:rsidRPr="0053597C">
              <w:rPr>
                <w:rFonts w:ascii="GHEA Grapalat" w:hAnsi="GHEA Grapalat"/>
                <w:sz w:val="16"/>
                <w:szCs w:val="16"/>
                <w:lang w:val="hy-AM"/>
              </w:rPr>
              <w:t xml:space="preserve">եսանելի հատվածները պետք </w:t>
            </w:r>
            <w:r>
              <w:rPr>
                <w:rFonts w:ascii="GHEA Grapalat" w:hAnsi="GHEA Grapalat"/>
                <w:sz w:val="16"/>
                <w:szCs w:val="16"/>
                <w:lang w:val="hy-AM"/>
              </w:rPr>
              <w:t xml:space="preserve">է </w:t>
            </w:r>
            <w:r w:rsidRPr="0053597C">
              <w:rPr>
                <w:rFonts w:ascii="GHEA Grapalat" w:hAnsi="GHEA Grapalat"/>
                <w:sz w:val="16"/>
                <w:szCs w:val="16"/>
                <w:lang w:val="hy-AM"/>
              </w:rPr>
              <w:t xml:space="preserve">պատված լինեն </w:t>
            </w:r>
            <w:r>
              <w:rPr>
                <w:rFonts w:ascii="GHEA Grapalat" w:hAnsi="GHEA Grapalat"/>
                <w:sz w:val="16"/>
                <w:szCs w:val="16"/>
                <w:lang w:val="hy-AM"/>
              </w:rPr>
              <w:t>2</w:t>
            </w:r>
            <w:r w:rsidRPr="0053597C">
              <w:rPr>
                <w:rFonts w:ascii="GHEA Grapalat" w:hAnsi="GHEA Grapalat"/>
                <w:sz w:val="16"/>
                <w:szCs w:val="16"/>
                <w:lang w:val="hy-AM"/>
              </w:rPr>
              <w:t>մմ հաստությունից ոչ պակաս պոլիվինիքլորիդային եզրաժապավենով</w:t>
            </w:r>
            <w:r>
              <w:rPr>
                <w:rFonts w:ascii="GHEA Grapalat" w:hAnsi="GHEA Grapalat"/>
                <w:sz w:val="16"/>
                <w:szCs w:val="16"/>
                <w:lang w:val="hy-AM"/>
              </w:rPr>
              <w:t>:</w:t>
            </w:r>
            <w:r w:rsidRPr="0053597C">
              <w:rPr>
                <w:rFonts w:ascii="GHEA Grapalat" w:hAnsi="GHEA Grapalat"/>
                <w:sz w:val="16"/>
                <w:szCs w:val="16"/>
                <w:lang w:val="hy-AM"/>
              </w:rPr>
              <w:t xml:space="preserve"> </w:t>
            </w:r>
            <w:r w:rsidRPr="0053597C">
              <w:rPr>
                <w:rFonts w:ascii="GHEA Grapalat" w:hAnsi="GHEA Grapalat" w:cs="Arial"/>
                <w:sz w:val="16"/>
                <w:szCs w:val="16"/>
                <w:lang w:val="hy-AM"/>
              </w:rPr>
              <w:t>Սեղանի եզրերը երիզված ՄԴՖ-ից պրոֆիլներով` 35</w:t>
            </w:r>
            <w:r w:rsidRPr="00A826A4">
              <w:rPr>
                <w:rFonts w:ascii="GHEA Grapalat" w:hAnsi="GHEA Grapalat" w:cs="Arial"/>
                <w:sz w:val="16"/>
                <w:szCs w:val="16"/>
                <w:lang w:val="hy-AM"/>
              </w:rPr>
              <w:t>-40</w:t>
            </w:r>
            <w:r w:rsidRPr="0053597C">
              <w:rPr>
                <w:rFonts w:ascii="GHEA Grapalat" w:hAnsi="GHEA Grapalat" w:cs="Arial"/>
                <w:sz w:val="16"/>
                <w:szCs w:val="16"/>
                <w:lang w:val="hy-AM"/>
              </w:rPr>
              <w:t>մմ լայնությամբ՝ համապատասխան գույնի:</w:t>
            </w:r>
          </w:p>
          <w:p w14:paraId="6F8BC64A" w14:textId="156F0E3A" w:rsidR="00253A3A" w:rsidRPr="0053597C" w:rsidRDefault="00253A3A" w:rsidP="00253A3A">
            <w:pPr>
              <w:rPr>
                <w:rFonts w:ascii="GHEA Grapalat" w:hAnsi="GHEA Grapalat" w:cs="Arial"/>
                <w:sz w:val="16"/>
                <w:szCs w:val="16"/>
                <w:lang w:val="hy-AM"/>
              </w:rPr>
            </w:pPr>
            <w:r w:rsidRPr="0053597C">
              <w:rPr>
                <w:rFonts w:ascii="GHEA Grapalat" w:hAnsi="GHEA Grapalat"/>
                <w:sz w:val="16"/>
                <w:szCs w:val="16"/>
                <w:lang w:val="hy-AM"/>
              </w:rPr>
              <w:t>Ապրանքների մատակարարումը, բեռնաթափումը պահեստ իրականացնում է մատակարարը:</w:t>
            </w:r>
          </w:p>
          <w:p w14:paraId="6042EBD5" w14:textId="77777777" w:rsidR="00253A3A" w:rsidRPr="0053597C" w:rsidRDefault="00253A3A" w:rsidP="00253A3A">
            <w:pPr>
              <w:rPr>
                <w:rFonts w:ascii="GHEA Grapalat" w:hAnsi="GHEA Grapalat"/>
                <w:sz w:val="16"/>
                <w:szCs w:val="16"/>
              </w:rPr>
            </w:pPr>
            <w:r w:rsidRPr="0053597C">
              <w:rPr>
                <w:rFonts w:ascii="GHEA Grapalat" w:hAnsi="GHEA Grapalat" w:cs="Arial"/>
                <w:sz w:val="16"/>
                <w:szCs w:val="16"/>
              </w:rPr>
              <w:t>Երաշխիք՝ 1 տարի:</w:t>
            </w:r>
          </w:p>
        </w:tc>
        <w:tc>
          <w:tcPr>
            <w:tcW w:w="992" w:type="dxa"/>
            <w:vAlign w:val="center"/>
          </w:tcPr>
          <w:p w14:paraId="025E3A67" w14:textId="77777777" w:rsidR="00253A3A" w:rsidRPr="004A05DB" w:rsidRDefault="00253A3A" w:rsidP="00253A3A">
            <w:pPr>
              <w:jc w:val="center"/>
              <w:rPr>
                <w:rFonts w:ascii="GHEA Grapalat" w:hAnsi="GHEA Grapalat"/>
                <w:sz w:val="20"/>
              </w:rPr>
            </w:pPr>
            <w:r>
              <w:rPr>
                <w:rFonts w:ascii="GHEA Grapalat" w:hAnsi="GHEA Grapalat"/>
                <w:sz w:val="20"/>
              </w:rPr>
              <w:t>հատ</w:t>
            </w:r>
          </w:p>
        </w:tc>
        <w:tc>
          <w:tcPr>
            <w:tcW w:w="993" w:type="dxa"/>
            <w:vAlign w:val="center"/>
          </w:tcPr>
          <w:p w14:paraId="73F323BB" w14:textId="2FEA796F" w:rsidR="00253A3A" w:rsidRPr="00765D07" w:rsidRDefault="00253A3A" w:rsidP="00253A3A">
            <w:pPr>
              <w:jc w:val="center"/>
              <w:rPr>
                <w:rFonts w:ascii="GHEA Grapalat" w:hAnsi="GHEA Grapalat"/>
                <w:sz w:val="20"/>
                <w:lang w:val="hy-AM"/>
              </w:rPr>
            </w:pPr>
            <w:r>
              <w:rPr>
                <w:rFonts w:ascii="GHEA Grapalat" w:hAnsi="GHEA Grapalat"/>
                <w:sz w:val="20"/>
                <w:lang w:val="hy-AM"/>
              </w:rPr>
              <w:t>2</w:t>
            </w:r>
            <w:r>
              <w:rPr>
                <w:rFonts w:ascii="GHEA Grapalat" w:hAnsi="GHEA Grapalat"/>
                <w:sz w:val="20"/>
                <w:lang w:val="en-US"/>
              </w:rPr>
              <w:t>5</w:t>
            </w:r>
            <w:r>
              <w:rPr>
                <w:rFonts w:ascii="GHEA Grapalat" w:hAnsi="GHEA Grapalat"/>
                <w:sz w:val="20"/>
                <w:lang w:val="hy-AM"/>
              </w:rPr>
              <w:t>000</w:t>
            </w:r>
          </w:p>
        </w:tc>
        <w:tc>
          <w:tcPr>
            <w:tcW w:w="1068" w:type="dxa"/>
            <w:vAlign w:val="center"/>
          </w:tcPr>
          <w:p w14:paraId="51AEC47B" w14:textId="5F8CB1C7" w:rsidR="00253A3A" w:rsidRPr="002C374C" w:rsidRDefault="00D81F6B" w:rsidP="00253A3A">
            <w:pPr>
              <w:jc w:val="center"/>
              <w:rPr>
                <w:rFonts w:ascii="GHEA Grapalat" w:hAnsi="GHEA Grapalat"/>
                <w:sz w:val="20"/>
                <w:lang w:val="en-US"/>
              </w:rPr>
            </w:pPr>
            <w:r>
              <w:rPr>
                <w:rFonts w:ascii="GHEA Grapalat" w:hAnsi="GHEA Grapalat"/>
                <w:sz w:val="20"/>
                <w:lang w:val="hy-AM"/>
              </w:rPr>
              <w:t>500</w:t>
            </w:r>
            <w:r w:rsidR="00253A3A">
              <w:rPr>
                <w:rFonts w:ascii="GHEA Grapalat" w:hAnsi="GHEA Grapalat"/>
                <w:sz w:val="20"/>
                <w:lang w:val="en-US"/>
              </w:rPr>
              <w:t>000</w:t>
            </w:r>
          </w:p>
        </w:tc>
        <w:tc>
          <w:tcPr>
            <w:tcW w:w="916" w:type="dxa"/>
            <w:vAlign w:val="center"/>
          </w:tcPr>
          <w:p w14:paraId="38B483B7" w14:textId="21D9FC82" w:rsidR="00253A3A" w:rsidRPr="00765D07" w:rsidRDefault="00D81F6B" w:rsidP="00253A3A">
            <w:pPr>
              <w:jc w:val="center"/>
              <w:rPr>
                <w:rFonts w:ascii="GHEA Grapalat" w:hAnsi="GHEA Grapalat"/>
                <w:sz w:val="20"/>
                <w:lang w:val="en-US"/>
              </w:rPr>
            </w:pPr>
            <w:r>
              <w:rPr>
                <w:rFonts w:ascii="GHEA Grapalat" w:hAnsi="GHEA Grapalat"/>
                <w:sz w:val="20"/>
                <w:lang w:val="hy-AM"/>
              </w:rPr>
              <w:t>2</w:t>
            </w:r>
            <w:r w:rsidR="00253A3A">
              <w:rPr>
                <w:rFonts w:ascii="GHEA Grapalat" w:hAnsi="GHEA Grapalat"/>
                <w:sz w:val="20"/>
                <w:lang w:val="en-US"/>
              </w:rPr>
              <w:t>0</w:t>
            </w:r>
          </w:p>
        </w:tc>
        <w:tc>
          <w:tcPr>
            <w:tcW w:w="1418" w:type="dxa"/>
            <w:vAlign w:val="center"/>
          </w:tcPr>
          <w:p w14:paraId="002DE5F1" w14:textId="77777777" w:rsidR="00253A3A" w:rsidRPr="00583C31" w:rsidRDefault="00253A3A" w:rsidP="00253A3A">
            <w:pPr>
              <w:jc w:val="center"/>
              <w:rPr>
                <w:rFonts w:ascii="GHEA Grapalat" w:hAnsi="GHEA Grapalat"/>
                <w:sz w:val="18"/>
                <w:szCs w:val="18"/>
              </w:rPr>
            </w:pPr>
            <w:r w:rsidRPr="00583C31">
              <w:rPr>
                <w:rFonts w:ascii="GHEA Grapalat" w:hAnsi="GHEA Grapalat"/>
                <w:sz w:val="18"/>
                <w:szCs w:val="18"/>
              </w:rPr>
              <w:t>ք. Երևան, Վ. Սարգսյան 5</w:t>
            </w:r>
          </w:p>
        </w:tc>
        <w:tc>
          <w:tcPr>
            <w:tcW w:w="1984" w:type="dxa"/>
            <w:vAlign w:val="center"/>
          </w:tcPr>
          <w:p w14:paraId="7811FD29" w14:textId="35224C03" w:rsidR="00253A3A" w:rsidRPr="00342856" w:rsidRDefault="00253A3A" w:rsidP="00253A3A">
            <w:pPr>
              <w:jc w:val="center"/>
              <w:rPr>
                <w:rFonts w:ascii="GHEA Grapalat" w:hAnsi="GHEA Grapalat"/>
                <w:bCs/>
                <w:iCs/>
                <w:sz w:val="18"/>
                <w:szCs w:val="18"/>
                <w:lang w:val="hy-AM"/>
              </w:rPr>
            </w:pPr>
            <w:r w:rsidRPr="00342856">
              <w:rPr>
                <w:rFonts w:ascii="GHEA Grapalat" w:hAnsi="GHEA Grapalat"/>
                <w:bCs/>
                <w:iCs/>
                <w:sz w:val="18"/>
                <w:szCs w:val="18"/>
                <w:lang w:val="hy-AM"/>
              </w:rPr>
              <w:t>202</w:t>
            </w:r>
            <w:r>
              <w:rPr>
                <w:rFonts w:ascii="GHEA Grapalat" w:hAnsi="GHEA Grapalat"/>
                <w:bCs/>
                <w:iCs/>
                <w:sz w:val="18"/>
                <w:szCs w:val="18"/>
              </w:rPr>
              <w:t>6</w:t>
            </w:r>
            <w:r w:rsidRPr="00342856">
              <w:rPr>
                <w:rFonts w:ascii="GHEA Grapalat" w:hAnsi="GHEA Grapalat"/>
                <w:bCs/>
                <w:iCs/>
                <w:sz w:val="18"/>
                <w:szCs w:val="18"/>
                <w:lang w:val="hy-AM"/>
              </w:rPr>
              <w:t xml:space="preserve"> թվականին պայմանագրի համար ֆինանսական միջոց նախատեսվելուց հետո՝ լրացուցիչ համաձայնագրի կնքման օրվանից</w:t>
            </w:r>
          </w:p>
          <w:p w14:paraId="69D8B3E7" w14:textId="652A131D" w:rsidR="00253A3A" w:rsidRPr="00661ADE" w:rsidRDefault="00253A3A" w:rsidP="00253A3A">
            <w:pPr>
              <w:jc w:val="center"/>
              <w:rPr>
                <w:rFonts w:ascii="GHEA Grapalat" w:hAnsi="GHEA Grapalat"/>
                <w:sz w:val="16"/>
                <w:szCs w:val="16"/>
                <w:lang w:val="hy-AM"/>
              </w:rPr>
            </w:pPr>
            <w:r>
              <w:rPr>
                <w:rFonts w:ascii="GHEA Grapalat" w:hAnsi="GHEA Grapalat"/>
                <w:bCs/>
                <w:iCs/>
                <w:sz w:val="18"/>
                <w:szCs w:val="18"/>
                <w:lang w:val="en-US"/>
              </w:rPr>
              <w:t>30</w:t>
            </w:r>
            <w:r w:rsidRPr="00342856">
              <w:rPr>
                <w:rFonts w:ascii="GHEA Grapalat" w:hAnsi="GHEA Grapalat"/>
                <w:bCs/>
                <w:iCs/>
                <w:sz w:val="18"/>
                <w:szCs w:val="18"/>
                <w:lang w:val="hy-AM"/>
              </w:rPr>
              <w:t xml:space="preserve"> օրացույցային օրվա ընթացքում</w:t>
            </w:r>
            <w:r w:rsidRPr="00342856">
              <w:rPr>
                <w:rFonts w:ascii="GHEA Grapalat" w:hAnsi="GHEA Grapalat"/>
                <w:bCs/>
                <w:iCs/>
                <w:sz w:val="18"/>
                <w:szCs w:val="18"/>
                <w:lang w:val="en-US"/>
              </w:rPr>
              <w:t>:</w:t>
            </w:r>
          </w:p>
        </w:tc>
      </w:tr>
    </w:tbl>
    <w:p w14:paraId="00ABD824" w14:textId="0FB48F99" w:rsidR="00661ADE" w:rsidRDefault="00661ADE" w:rsidP="00661ADE">
      <w:pPr>
        <w:ind w:firstLine="709"/>
        <w:jc w:val="both"/>
        <w:rPr>
          <w:rFonts w:ascii="GHEA Grapalat" w:hAnsi="GHEA Grapalat" w:cs="Sylfaen"/>
          <w:b/>
          <w:i/>
          <w:sz w:val="20"/>
          <w:szCs w:val="20"/>
          <w:lang w:val="af-ZA"/>
        </w:rPr>
      </w:pPr>
    </w:p>
    <w:p w14:paraId="1CF5A6CB" w14:textId="170C74CB" w:rsidR="00FF0DD5" w:rsidRDefault="00FF0DD5" w:rsidP="00661ADE">
      <w:pPr>
        <w:ind w:firstLine="709"/>
        <w:jc w:val="both"/>
        <w:rPr>
          <w:rFonts w:ascii="GHEA Grapalat" w:hAnsi="GHEA Grapalat" w:cs="Sylfaen"/>
          <w:b/>
          <w:i/>
          <w:sz w:val="20"/>
          <w:szCs w:val="20"/>
          <w:lang w:val="af-ZA"/>
        </w:rPr>
      </w:pPr>
    </w:p>
    <w:p w14:paraId="53E94851" w14:textId="37882A96" w:rsidR="00FF0DD5" w:rsidRDefault="00FF0DD5" w:rsidP="00661ADE">
      <w:pPr>
        <w:ind w:firstLine="709"/>
        <w:jc w:val="both"/>
        <w:rPr>
          <w:rFonts w:ascii="GHEA Grapalat" w:hAnsi="GHEA Grapalat" w:cs="Sylfaen"/>
          <w:b/>
          <w:i/>
          <w:sz w:val="20"/>
          <w:szCs w:val="20"/>
          <w:lang w:val="af-ZA"/>
        </w:rPr>
      </w:pPr>
    </w:p>
    <w:p w14:paraId="7DD68A30" w14:textId="2A806181" w:rsidR="00FF0DD5" w:rsidRDefault="00FF0DD5" w:rsidP="00661ADE">
      <w:pPr>
        <w:ind w:firstLine="709"/>
        <w:jc w:val="both"/>
        <w:rPr>
          <w:rFonts w:ascii="GHEA Grapalat" w:hAnsi="GHEA Grapalat" w:cs="Sylfaen"/>
          <w:b/>
          <w:i/>
          <w:sz w:val="20"/>
          <w:szCs w:val="20"/>
          <w:lang w:val="af-ZA"/>
        </w:rPr>
      </w:pPr>
    </w:p>
    <w:p w14:paraId="1A295454" w14:textId="77777777" w:rsidR="00FF0DD5" w:rsidRDefault="00FF0DD5" w:rsidP="00661ADE">
      <w:pPr>
        <w:ind w:firstLine="709"/>
        <w:jc w:val="both"/>
        <w:rPr>
          <w:rFonts w:ascii="GHEA Grapalat" w:hAnsi="GHEA Grapalat" w:cs="Sylfaen"/>
          <w:b/>
          <w:i/>
          <w:sz w:val="20"/>
          <w:szCs w:val="20"/>
          <w:lang w:val="af-ZA"/>
        </w:rPr>
      </w:pPr>
    </w:p>
    <w:p w14:paraId="1DA43316" w14:textId="2CA2762F" w:rsidR="00661ADE" w:rsidRPr="00994A23" w:rsidRDefault="007D6D35" w:rsidP="007D6D35">
      <w:pPr>
        <w:widowControl w:val="0"/>
        <w:tabs>
          <w:tab w:val="left" w:pos="2625"/>
          <w:tab w:val="center" w:pos="7649"/>
        </w:tabs>
        <w:rPr>
          <w:rFonts w:ascii="GHEA Grapalat" w:hAnsi="GHEA Grapalat"/>
        </w:rPr>
      </w:pPr>
      <w:r w:rsidRPr="00CC031A">
        <w:rPr>
          <w:rFonts w:ascii="GHEA Grapalat" w:hAnsi="GHEA Grapalat"/>
          <w:lang w:val="pt-BR"/>
        </w:rPr>
        <w:t xml:space="preserve">                                                                      </w:t>
      </w:r>
      <w:r w:rsidR="00661ADE" w:rsidRPr="00AA5BD2">
        <w:rPr>
          <w:rFonts w:ascii="GHEA Grapalat" w:hAnsi="GHEA Grapalat"/>
        </w:rPr>
        <w:t>ТЕХНИЧЕСКАЯ ХАРАКТЕРИСТИКА-ГРАФИК ЗАКУПКИ</w:t>
      </w:r>
    </w:p>
    <w:p w14:paraId="3F489D3F" w14:textId="77777777" w:rsidR="00661ADE" w:rsidRPr="00AA5BD2" w:rsidRDefault="00661ADE" w:rsidP="00661ADE">
      <w:pPr>
        <w:widowControl w:val="0"/>
        <w:jc w:val="right"/>
        <w:rPr>
          <w:rFonts w:ascii="GHEA Grapalat" w:hAnsi="GHEA Grapalat"/>
        </w:rPr>
      </w:pPr>
      <w:r w:rsidRPr="00AA5BD2">
        <w:rPr>
          <w:rFonts w:ascii="GHEA Grapalat" w:hAnsi="GHEA Grapalat"/>
        </w:rPr>
        <w:t>драмов РА</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23"/>
        <w:gridCol w:w="1217"/>
        <w:gridCol w:w="5445"/>
        <w:gridCol w:w="993"/>
        <w:gridCol w:w="992"/>
        <w:gridCol w:w="1134"/>
        <w:gridCol w:w="850"/>
        <w:gridCol w:w="1418"/>
        <w:gridCol w:w="1695"/>
      </w:tblGrid>
      <w:tr w:rsidR="00661ADE" w:rsidRPr="00AA5BD2" w14:paraId="303277DB" w14:textId="77777777" w:rsidTr="0053597C">
        <w:trPr>
          <w:trHeight w:val="350"/>
          <w:jc w:val="center"/>
        </w:trPr>
        <w:tc>
          <w:tcPr>
            <w:tcW w:w="15871" w:type="dxa"/>
            <w:gridSpan w:val="10"/>
          </w:tcPr>
          <w:p w14:paraId="5FC553F3" w14:textId="77777777" w:rsidR="00661ADE" w:rsidRPr="00AA5BD2" w:rsidRDefault="00661ADE" w:rsidP="00CE14BB">
            <w:pPr>
              <w:widowControl w:val="0"/>
              <w:jc w:val="center"/>
              <w:rPr>
                <w:rFonts w:ascii="GHEA Grapalat" w:hAnsi="GHEA Grapalat"/>
                <w:sz w:val="16"/>
                <w:szCs w:val="16"/>
              </w:rPr>
            </w:pPr>
            <w:r w:rsidRPr="00AA5BD2">
              <w:rPr>
                <w:rFonts w:ascii="GHEA Grapalat" w:hAnsi="GHEA Grapalat"/>
                <w:sz w:val="16"/>
                <w:szCs w:val="16"/>
              </w:rPr>
              <w:t>Товар</w:t>
            </w:r>
          </w:p>
        </w:tc>
      </w:tr>
      <w:tr w:rsidR="006F28C4" w:rsidRPr="00AA5BD2" w14:paraId="4F58CB9E" w14:textId="77777777" w:rsidTr="0053597C">
        <w:trPr>
          <w:trHeight w:val="219"/>
          <w:jc w:val="center"/>
        </w:trPr>
        <w:tc>
          <w:tcPr>
            <w:tcW w:w="704" w:type="dxa"/>
            <w:vMerge w:val="restart"/>
            <w:vAlign w:val="center"/>
          </w:tcPr>
          <w:p w14:paraId="1B2CD996"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423" w:type="dxa"/>
            <w:vMerge w:val="restart"/>
            <w:vAlign w:val="center"/>
          </w:tcPr>
          <w:p w14:paraId="22A41ED8"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217" w:type="dxa"/>
            <w:vMerge w:val="restart"/>
            <w:vAlign w:val="center"/>
          </w:tcPr>
          <w:p w14:paraId="0D4005A9" w14:textId="77777777" w:rsidR="006F28C4" w:rsidRPr="00AA5BD2" w:rsidRDefault="006F28C4" w:rsidP="006F28C4">
            <w:pPr>
              <w:widowControl w:val="0"/>
              <w:jc w:val="center"/>
              <w:rPr>
                <w:rFonts w:ascii="GHEA Grapalat" w:hAnsi="GHEA Grapalat"/>
                <w:sz w:val="16"/>
                <w:szCs w:val="16"/>
              </w:rPr>
            </w:pPr>
            <w:r w:rsidRPr="00AA5BD2">
              <w:rPr>
                <w:rFonts w:ascii="GHEA Grapalat" w:hAnsi="GHEA Grapalat"/>
                <w:sz w:val="16"/>
                <w:szCs w:val="16"/>
              </w:rPr>
              <w:t xml:space="preserve">наименование </w:t>
            </w:r>
          </w:p>
        </w:tc>
        <w:tc>
          <w:tcPr>
            <w:tcW w:w="5445" w:type="dxa"/>
            <w:vMerge w:val="restart"/>
            <w:vAlign w:val="center"/>
          </w:tcPr>
          <w:p w14:paraId="6C25D8EB"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93" w:type="dxa"/>
            <w:vMerge w:val="restart"/>
            <w:vAlign w:val="center"/>
          </w:tcPr>
          <w:p w14:paraId="02FF95E1"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единица измерения</w:t>
            </w:r>
          </w:p>
        </w:tc>
        <w:tc>
          <w:tcPr>
            <w:tcW w:w="992" w:type="dxa"/>
            <w:vMerge w:val="restart"/>
            <w:vAlign w:val="center"/>
          </w:tcPr>
          <w:p w14:paraId="2225786F"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цена единицы/драмов РА</w:t>
            </w:r>
          </w:p>
        </w:tc>
        <w:tc>
          <w:tcPr>
            <w:tcW w:w="1134" w:type="dxa"/>
            <w:vMerge w:val="restart"/>
            <w:vAlign w:val="center"/>
          </w:tcPr>
          <w:p w14:paraId="128A0DCD"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общая цена/драмов РА</w:t>
            </w:r>
          </w:p>
        </w:tc>
        <w:tc>
          <w:tcPr>
            <w:tcW w:w="850" w:type="dxa"/>
            <w:vMerge w:val="restart"/>
            <w:vAlign w:val="center"/>
          </w:tcPr>
          <w:p w14:paraId="554022ED"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общее количество</w:t>
            </w:r>
          </w:p>
        </w:tc>
        <w:tc>
          <w:tcPr>
            <w:tcW w:w="3113" w:type="dxa"/>
            <w:gridSpan w:val="2"/>
            <w:vAlign w:val="center"/>
          </w:tcPr>
          <w:p w14:paraId="1888B372" w14:textId="77777777" w:rsidR="006F28C4" w:rsidRPr="00AA5BD2" w:rsidRDefault="006F28C4" w:rsidP="00CE14BB">
            <w:pPr>
              <w:widowControl w:val="0"/>
              <w:jc w:val="center"/>
              <w:rPr>
                <w:rFonts w:ascii="GHEA Grapalat" w:hAnsi="GHEA Grapalat"/>
                <w:sz w:val="16"/>
                <w:szCs w:val="16"/>
              </w:rPr>
            </w:pPr>
            <w:r w:rsidRPr="00AA5BD2">
              <w:rPr>
                <w:rFonts w:ascii="GHEA Grapalat" w:hAnsi="GHEA Grapalat"/>
                <w:sz w:val="16"/>
                <w:szCs w:val="16"/>
              </w:rPr>
              <w:t>поставка</w:t>
            </w:r>
          </w:p>
        </w:tc>
      </w:tr>
      <w:tr w:rsidR="00AF5E51" w:rsidRPr="00AA5BD2" w14:paraId="5FA275C1" w14:textId="77777777" w:rsidTr="0053597C">
        <w:trPr>
          <w:trHeight w:val="445"/>
          <w:jc w:val="center"/>
        </w:trPr>
        <w:tc>
          <w:tcPr>
            <w:tcW w:w="704" w:type="dxa"/>
            <w:vMerge/>
            <w:vAlign w:val="center"/>
          </w:tcPr>
          <w:p w14:paraId="1C8856E0" w14:textId="77777777" w:rsidR="00AF5E51" w:rsidRPr="00AA5BD2" w:rsidRDefault="00AF5E51" w:rsidP="00CE14BB">
            <w:pPr>
              <w:widowControl w:val="0"/>
              <w:jc w:val="center"/>
              <w:rPr>
                <w:rFonts w:ascii="GHEA Grapalat" w:hAnsi="GHEA Grapalat"/>
                <w:sz w:val="16"/>
                <w:szCs w:val="16"/>
              </w:rPr>
            </w:pPr>
          </w:p>
        </w:tc>
        <w:tc>
          <w:tcPr>
            <w:tcW w:w="1423" w:type="dxa"/>
            <w:vMerge/>
            <w:vAlign w:val="center"/>
          </w:tcPr>
          <w:p w14:paraId="3579871F" w14:textId="77777777" w:rsidR="00AF5E51" w:rsidRPr="00AA5BD2" w:rsidRDefault="00AF5E51" w:rsidP="00CE14BB">
            <w:pPr>
              <w:widowControl w:val="0"/>
              <w:jc w:val="center"/>
              <w:rPr>
                <w:rFonts w:ascii="GHEA Grapalat" w:hAnsi="GHEA Grapalat"/>
                <w:sz w:val="16"/>
                <w:szCs w:val="16"/>
              </w:rPr>
            </w:pPr>
          </w:p>
        </w:tc>
        <w:tc>
          <w:tcPr>
            <w:tcW w:w="1217" w:type="dxa"/>
            <w:vMerge/>
            <w:vAlign w:val="center"/>
          </w:tcPr>
          <w:p w14:paraId="12418F80" w14:textId="77777777" w:rsidR="00AF5E51" w:rsidRPr="00AA5BD2" w:rsidRDefault="00AF5E51" w:rsidP="00CE14BB">
            <w:pPr>
              <w:widowControl w:val="0"/>
              <w:jc w:val="center"/>
              <w:rPr>
                <w:rFonts w:ascii="GHEA Grapalat" w:hAnsi="GHEA Grapalat"/>
                <w:sz w:val="16"/>
                <w:szCs w:val="16"/>
              </w:rPr>
            </w:pPr>
          </w:p>
        </w:tc>
        <w:tc>
          <w:tcPr>
            <w:tcW w:w="5445" w:type="dxa"/>
            <w:vMerge/>
            <w:vAlign w:val="center"/>
          </w:tcPr>
          <w:p w14:paraId="782ACFCD" w14:textId="77777777" w:rsidR="00AF5E51" w:rsidRPr="00AA5BD2" w:rsidRDefault="00AF5E51" w:rsidP="00CE14BB">
            <w:pPr>
              <w:widowControl w:val="0"/>
              <w:jc w:val="center"/>
              <w:rPr>
                <w:rFonts w:ascii="GHEA Grapalat" w:hAnsi="GHEA Grapalat"/>
                <w:sz w:val="16"/>
                <w:szCs w:val="16"/>
              </w:rPr>
            </w:pPr>
          </w:p>
        </w:tc>
        <w:tc>
          <w:tcPr>
            <w:tcW w:w="993" w:type="dxa"/>
            <w:vMerge/>
            <w:vAlign w:val="center"/>
          </w:tcPr>
          <w:p w14:paraId="1D72F56B" w14:textId="77777777" w:rsidR="00AF5E51" w:rsidRPr="00AA5BD2" w:rsidRDefault="00AF5E51" w:rsidP="00CE14BB">
            <w:pPr>
              <w:widowControl w:val="0"/>
              <w:jc w:val="center"/>
              <w:rPr>
                <w:rFonts w:ascii="GHEA Grapalat" w:hAnsi="GHEA Grapalat"/>
                <w:sz w:val="16"/>
                <w:szCs w:val="16"/>
              </w:rPr>
            </w:pPr>
          </w:p>
        </w:tc>
        <w:tc>
          <w:tcPr>
            <w:tcW w:w="992" w:type="dxa"/>
            <w:vMerge/>
            <w:vAlign w:val="center"/>
          </w:tcPr>
          <w:p w14:paraId="5E3DCCC8" w14:textId="77777777" w:rsidR="00AF5E51" w:rsidRPr="00AA5BD2" w:rsidRDefault="00AF5E51" w:rsidP="00CE14BB">
            <w:pPr>
              <w:widowControl w:val="0"/>
              <w:jc w:val="center"/>
              <w:rPr>
                <w:rFonts w:ascii="GHEA Grapalat" w:hAnsi="GHEA Grapalat"/>
                <w:sz w:val="16"/>
                <w:szCs w:val="16"/>
              </w:rPr>
            </w:pPr>
          </w:p>
        </w:tc>
        <w:tc>
          <w:tcPr>
            <w:tcW w:w="1134" w:type="dxa"/>
            <w:vMerge/>
            <w:vAlign w:val="center"/>
          </w:tcPr>
          <w:p w14:paraId="03E5F65E" w14:textId="77777777" w:rsidR="00AF5E51" w:rsidRPr="00AA5BD2" w:rsidRDefault="00AF5E51" w:rsidP="00CE14BB">
            <w:pPr>
              <w:widowControl w:val="0"/>
              <w:jc w:val="center"/>
              <w:rPr>
                <w:rFonts w:ascii="GHEA Grapalat" w:hAnsi="GHEA Grapalat"/>
                <w:sz w:val="16"/>
                <w:szCs w:val="16"/>
              </w:rPr>
            </w:pPr>
          </w:p>
        </w:tc>
        <w:tc>
          <w:tcPr>
            <w:tcW w:w="850" w:type="dxa"/>
            <w:vMerge/>
            <w:vAlign w:val="center"/>
          </w:tcPr>
          <w:p w14:paraId="2829223B" w14:textId="77777777" w:rsidR="00AF5E51" w:rsidRPr="00AA5BD2" w:rsidRDefault="00AF5E51" w:rsidP="00CE14BB">
            <w:pPr>
              <w:widowControl w:val="0"/>
              <w:jc w:val="center"/>
              <w:rPr>
                <w:rFonts w:ascii="GHEA Grapalat" w:hAnsi="GHEA Grapalat"/>
                <w:sz w:val="16"/>
                <w:szCs w:val="16"/>
              </w:rPr>
            </w:pPr>
          </w:p>
        </w:tc>
        <w:tc>
          <w:tcPr>
            <w:tcW w:w="1418" w:type="dxa"/>
            <w:vAlign w:val="center"/>
          </w:tcPr>
          <w:p w14:paraId="4D13001C" w14:textId="77777777" w:rsidR="00AF5E51" w:rsidRPr="00AA5BD2" w:rsidRDefault="00AF5E51" w:rsidP="00CE14BB">
            <w:pPr>
              <w:widowControl w:val="0"/>
              <w:jc w:val="center"/>
              <w:rPr>
                <w:rFonts w:ascii="GHEA Grapalat" w:hAnsi="GHEA Grapalat"/>
                <w:sz w:val="16"/>
                <w:szCs w:val="16"/>
              </w:rPr>
            </w:pPr>
            <w:r w:rsidRPr="00AA5BD2">
              <w:rPr>
                <w:rFonts w:ascii="GHEA Grapalat" w:hAnsi="GHEA Grapalat"/>
                <w:sz w:val="16"/>
                <w:szCs w:val="16"/>
              </w:rPr>
              <w:t>адрес</w:t>
            </w:r>
          </w:p>
        </w:tc>
        <w:tc>
          <w:tcPr>
            <w:tcW w:w="1695" w:type="dxa"/>
            <w:vAlign w:val="center"/>
          </w:tcPr>
          <w:p w14:paraId="01597321" w14:textId="77777777" w:rsidR="00AF5E51" w:rsidRPr="00AA5BD2" w:rsidRDefault="00AF5E51" w:rsidP="00CE14BB">
            <w:pPr>
              <w:widowControl w:val="0"/>
              <w:jc w:val="center"/>
              <w:rPr>
                <w:rFonts w:ascii="GHEA Grapalat" w:hAnsi="GHEA Grapalat"/>
                <w:sz w:val="16"/>
                <w:szCs w:val="16"/>
              </w:rPr>
            </w:pPr>
            <w:r w:rsidRPr="00AA5BD2">
              <w:rPr>
                <w:rFonts w:ascii="GHEA Grapalat" w:hAnsi="GHEA Grapalat"/>
                <w:sz w:val="16"/>
                <w:szCs w:val="16"/>
              </w:rPr>
              <w:t>Срок</w:t>
            </w:r>
          </w:p>
        </w:tc>
      </w:tr>
      <w:tr w:rsidR="00D81F6B" w:rsidRPr="00AA5BD2" w14:paraId="195F7A0E" w14:textId="77777777" w:rsidTr="005D3956">
        <w:trPr>
          <w:jc w:val="center"/>
        </w:trPr>
        <w:tc>
          <w:tcPr>
            <w:tcW w:w="704" w:type="dxa"/>
            <w:vAlign w:val="center"/>
          </w:tcPr>
          <w:p w14:paraId="008A7FE7" w14:textId="4B653FA0" w:rsidR="00D81F6B" w:rsidRDefault="00D81F6B" w:rsidP="00D81F6B">
            <w:pPr>
              <w:widowControl w:val="0"/>
              <w:jc w:val="center"/>
              <w:rPr>
                <w:rFonts w:ascii="GHEA Grapalat" w:hAnsi="GHEA Grapalat"/>
                <w:sz w:val="16"/>
                <w:szCs w:val="16"/>
                <w:lang w:val="hy-AM"/>
              </w:rPr>
            </w:pPr>
            <w:bookmarkStart w:id="0" w:name="_GoBack" w:colFirst="9" w:colLast="9"/>
            <w:r>
              <w:rPr>
                <w:rFonts w:ascii="GHEA Grapalat" w:hAnsi="GHEA Grapalat"/>
                <w:sz w:val="16"/>
                <w:szCs w:val="16"/>
                <w:lang w:val="hy-AM"/>
              </w:rPr>
              <w:t>1</w:t>
            </w:r>
          </w:p>
        </w:tc>
        <w:tc>
          <w:tcPr>
            <w:tcW w:w="1423" w:type="dxa"/>
            <w:vAlign w:val="center"/>
          </w:tcPr>
          <w:p w14:paraId="5C5979CA" w14:textId="3B282A99" w:rsidR="00D81F6B" w:rsidRPr="004C7355" w:rsidRDefault="00D81F6B" w:rsidP="00D81F6B">
            <w:pPr>
              <w:jc w:val="center"/>
              <w:rPr>
                <w:rFonts w:ascii="GHEA Grapalat" w:hAnsi="GHEA Grapalat" w:cs="Arial"/>
                <w:sz w:val="16"/>
                <w:szCs w:val="16"/>
                <w:lang w:val="hy-AM"/>
              </w:rPr>
            </w:pPr>
            <w:r w:rsidRPr="007333D5">
              <w:rPr>
                <w:rFonts w:ascii="GHEA Grapalat" w:hAnsi="GHEA Grapalat" w:cs="Arial"/>
                <w:sz w:val="16"/>
                <w:szCs w:val="16"/>
              </w:rPr>
              <w:t>391111</w:t>
            </w:r>
            <w:r>
              <w:rPr>
                <w:rFonts w:ascii="GHEA Grapalat" w:hAnsi="GHEA Grapalat" w:cs="Arial"/>
                <w:sz w:val="16"/>
                <w:szCs w:val="16"/>
                <w:lang w:val="hy-AM"/>
              </w:rPr>
              <w:t>8</w:t>
            </w:r>
            <w:r w:rsidRPr="007333D5">
              <w:rPr>
                <w:rFonts w:ascii="GHEA Grapalat" w:hAnsi="GHEA Grapalat" w:cs="Arial"/>
                <w:sz w:val="16"/>
                <w:szCs w:val="16"/>
              </w:rPr>
              <w:t>0/50</w:t>
            </w:r>
            <w:r w:rsidR="004C7355">
              <w:rPr>
                <w:rFonts w:ascii="GHEA Grapalat" w:hAnsi="GHEA Grapalat" w:cs="Arial"/>
                <w:sz w:val="16"/>
                <w:szCs w:val="16"/>
                <w:lang w:val="hy-AM"/>
              </w:rPr>
              <w:t>1</w:t>
            </w:r>
          </w:p>
        </w:tc>
        <w:tc>
          <w:tcPr>
            <w:tcW w:w="1217" w:type="dxa"/>
            <w:vAlign w:val="center"/>
          </w:tcPr>
          <w:p w14:paraId="6FA20F0D" w14:textId="77C870F4" w:rsidR="00D81F6B" w:rsidRPr="0053597C" w:rsidRDefault="00D81F6B" w:rsidP="00D81F6B">
            <w:pPr>
              <w:pStyle w:val="BodyTextIndent2"/>
              <w:widowControl w:val="0"/>
              <w:autoSpaceDE w:val="0"/>
              <w:autoSpaceDN w:val="0"/>
              <w:adjustRightInd w:val="0"/>
              <w:spacing w:after="0" w:line="240" w:lineRule="auto"/>
              <w:ind w:left="0"/>
              <w:jc w:val="center"/>
              <w:rPr>
                <w:rFonts w:ascii="GHEA Grapalat" w:eastAsia="Times New Roman" w:hAnsi="GHEA Grapalat" w:cs="Arial"/>
                <w:sz w:val="18"/>
                <w:szCs w:val="18"/>
                <w:lang w:eastAsia="ru-RU"/>
              </w:rPr>
            </w:pPr>
            <w:r w:rsidRPr="00A708D3">
              <w:rPr>
                <w:rFonts w:ascii="GHEA Grapalat" w:eastAsia="Times New Roman" w:hAnsi="GHEA Grapalat" w:cs="Arial"/>
                <w:sz w:val="18"/>
                <w:szCs w:val="18"/>
                <w:lang w:eastAsia="ru-RU"/>
              </w:rPr>
              <w:t>Офисное кресло</w:t>
            </w:r>
          </w:p>
        </w:tc>
        <w:tc>
          <w:tcPr>
            <w:tcW w:w="5445" w:type="dxa"/>
          </w:tcPr>
          <w:p w14:paraId="555EE17F" w14:textId="4B19F0A2" w:rsidR="00D81F6B" w:rsidRPr="00A708D3" w:rsidRDefault="00D81F6B" w:rsidP="00D81F6B">
            <w:pPr>
              <w:rPr>
                <w:rFonts w:ascii="GHEA Grapalat" w:hAnsi="GHEA Grapalat"/>
                <w:sz w:val="16"/>
                <w:szCs w:val="16"/>
                <w:lang w:val="hy-AM"/>
              </w:rPr>
            </w:pPr>
            <w:r w:rsidRPr="00A708D3">
              <w:rPr>
                <w:rFonts w:ascii="GHEA Grapalat" w:hAnsi="GHEA Grapalat"/>
                <w:sz w:val="16"/>
                <w:szCs w:val="16"/>
                <w:lang w:val="hy-AM"/>
              </w:rPr>
              <w:t xml:space="preserve">Черный стационарный стул, ножки из прямоугольной никелированной трубы 15х30 мм, </w:t>
            </w:r>
            <w:r>
              <w:rPr>
                <w:rFonts w:ascii="GHEA Grapalat" w:hAnsi="GHEA Grapalat"/>
                <w:sz w:val="16"/>
                <w:szCs w:val="16"/>
              </w:rPr>
              <w:t>П</w:t>
            </w:r>
            <w:r w:rsidRPr="00A708D3">
              <w:rPr>
                <w:rFonts w:ascii="GHEA Grapalat" w:hAnsi="GHEA Grapalat"/>
                <w:sz w:val="16"/>
                <w:szCs w:val="16"/>
                <w:lang w:val="hy-AM"/>
              </w:rPr>
              <w:t>-образной формы. Спинка с пластиковыми деталями. Эргономич</w:t>
            </w:r>
            <w:r>
              <w:rPr>
                <w:rFonts w:ascii="GHEA Grapalat" w:hAnsi="GHEA Grapalat"/>
                <w:sz w:val="16"/>
                <w:szCs w:val="16"/>
              </w:rPr>
              <w:t>ны</w:t>
            </w:r>
            <w:r w:rsidRPr="00A708D3">
              <w:rPr>
                <w:rFonts w:ascii="GHEA Grapalat" w:hAnsi="GHEA Grapalat"/>
                <w:sz w:val="16"/>
                <w:szCs w:val="16"/>
                <w:lang w:val="hy-AM"/>
              </w:rPr>
              <w:t>й</w:t>
            </w:r>
            <w:r>
              <w:rPr>
                <w:rFonts w:ascii="GHEA Grapalat" w:hAnsi="GHEA Grapalat"/>
                <w:sz w:val="16"/>
                <w:szCs w:val="16"/>
              </w:rPr>
              <w:t xml:space="preserve"> деталь</w:t>
            </w:r>
            <w:r w:rsidRPr="00A708D3">
              <w:rPr>
                <w:rFonts w:ascii="GHEA Grapalat" w:hAnsi="GHEA Grapalat"/>
                <w:sz w:val="16"/>
                <w:szCs w:val="16"/>
                <w:lang w:val="hy-AM"/>
              </w:rPr>
              <w:t xml:space="preserve">. Подлокотники с пластиковыми накладками с металлическим покрытием. Сиденье изготовлено из фанеры толщиной 1,5 мм, высококачественного поролона плотностью 35 и обито высококачественной сетчатой </w:t>
            </w:r>
            <w:r w:rsidRPr="00A708D3">
              <w:rPr>
                <w:rFonts w:ascii="Cambria Math" w:hAnsi="Cambria Math" w:cs="Cambria Math"/>
                <w:sz w:val="16"/>
                <w:szCs w:val="16"/>
                <w:lang w:val="hy-AM"/>
              </w:rPr>
              <w:t>​​</w:t>
            </w:r>
            <w:r w:rsidRPr="00A708D3">
              <w:rPr>
                <w:rFonts w:ascii="GHEA Grapalat" w:hAnsi="GHEA Grapalat" w:cs="GHEA Grapalat"/>
                <w:sz w:val="16"/>
                <w:szCs w:val="16"/>
                <w:lang w:val="hy-AM"/>
              </w:rPr>
              <w:t>тканью</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спинка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также</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об</w:t>
            </w:r>
            <w:r w:rsidRPr="00A708D3">
              <w:rPr>
                <w:rFonts w:ascii="GHEA Grapalat" w:hAnsi="GHEA Grapalat"/>
                <w:sz w:val="16"/>
                <w:szCs w:val="16"/>
                <w:lang w:val="hy-AM"/>
              </w:rPr>
              <w:t xml:space="preserve">ито высококачественной сетчатой </w:t>
            </w:r>
            <w:r w:rsidRPr="00A708D3">
              <w:rPr>
                <w:rFonts w:ascii="Cambria Math" w:hAnsi="Cambria Math" w:cs="Cambria Math"/>
                <w:sz w:val="16"/>
                <w:szCs w:val="16"/>
                <w:lang w:val="hy-AM"/>
              </w:rPr>
              <w:t>​​</w:t>
            </w:r>
            <w:r w:rsidRPr="00A708D3">
              <w:rPr>
                <w:rFonts w:ascii="GHEA Grapalat" w:hAnsi="GHEA Grapalat" w:cs="GHEA Grapalat"/>
                <w:sz w:val="16"/>
                <w:szCs w:val="16"/>
                <w:lang w:val="hy-AM"/>
              </w:rPr>
              <w:t>тканью</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Глубина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сиденья</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до</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спинки</w:t>
            </w:r>
            <w:r w:rsidRPr="00A708D3">
              <w:rPr>
                <w:rFonts w:ascii="GHEA Grapalat" w:hAnsi="GHEA Grapalat"/>
                <w:sz w:val="16"/>
                <w:szCs w:val="16"/>
                <w:lang w:val="hy-AM"/>
              </w:rPr>
              <w:t xml:space="preserve"> 51 </w:t>
            </w:r>
            <w:r w:rsidRPr="00A708D3">
              <w:rPr>
                <w:rFonts w:ascii="GHEA Grapalat" w:hAnsi="GHEA Grapalat" w:cs="GHEA Grapalat"/>
                <w:sz w:val="16"/>
                <w:szCs w:val="16"/>
                <w:lang w:val="hy-AM"/>
              </w:rPr>
              <w:t>см</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ширина</w:t>
            </w:r>
            <w:r w:rsidRPr="00A708D3">
              <w:rPr>
                <w:rFonts w:ascii="GHEA Grapalat" w:hAnsi="GHEA Grapalat"/>
                <w:sz w:val="16"/>
                <w:szCs w:val="16"/>
                <w:lang w:val="hy-AM"/>
              </w:rPr>
              <w:t xml:space="preserve"> 49 </w:t>
            </w:r>
            <w:r w:rsidRPr="00A708D3">
              <w:rPr>
                <w:rFonts w:ascii="GHEA Grapalat" w:hAnsi="GHEA Grapalat" w:cs="GHEA Grapalat"/>
                <w:sz w:val="16"/>
                <w:szCs w:val="16"/>
                <w:lang w:val="hy-AM"/>
              </w:rPr>
              <w:t>см</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расстояние</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между</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подлокотниками</w:t>
            </w:r>
            <w:r w:rsidRPr="00A708D3">
              <w:rPr>
                <w:rFonts w:ascii="GHEA Grapalat" w:hAnsi="GHEA Grapalat"/>
                <w:sz w:val="16"/>
                <w:szCs w:val="16"/>
                <w:lang w:val="hy-AM"/>
              </w:rPr>
              <w:t xml:space="preserve"> 47 </w:t>
            </w:r>
            <w:r w:rsidRPr="00A708D3">
              <w:rPr>
                <w:rFonts w:ascii="GHEA Grapalat" w:hAnsi="GHEA Grapalat" w:cs="GHEA Grapalat"/>
                <w:sz w:val="16"/>
                <w:szCs w:val="16"/>
                <w:lang w:val="hy-AM"/>
              </w:rPr>
              <w:t>см</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Высота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спинки</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от</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сиденья</w:t>
            </w:r>
            <w:r w:rsidRPr="00A708D3">
              <w:rPr>
                <w:rFonts w:ascii="GHEA Grapalat" w:hAnsi="GHEA Grapalat"/>
                <w:sz w:val="16"/>
                <w:szCs w:val="16"/>
                <w:lang w:val="hy-AM"/>
              </w:rPr>
              <w:t xml:space="preserve"> 59 </w:t>
            </w:r>
            <w:r w:rsidRPr="00A708D3">
              <w:rPr>
                <w:rFonts w:ascii="GHEA Grapalat" w:hAnsi="GHEA Grapalat" w:cs="GHEA Grapalat"/>
                <w:sz w:val="16"/>
                <w:szCs w:val="16"/>
                <w:lang w:val="hy-AM"/>
              </w:rPr>
              <w:t>см</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ширина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спинки</w:t>
            </w:r>
            <w:r w:rsidRPr="00A708D3">
              <w:rPr>
                <w:rFonts w:ascii="GHEA Grapalat" w:hAnsi="GHEA Grapalat"/>
                <w:sz w:val="16"/>
                <w:szCs w:val="16"/>
                <w:lang w:val="hy-AM"/>
              </w:rPr>
              <w:t xml:space="preserve"> 46 </w:t>
            </w:r>
            <w:r w:rsidRPr="00A708D3">
              <w:rPr>
                <w:rFonts w:ascii="GHEA Grapalat" w:hAnsi="GHEA Grapalat" w:cs="GHEA Grapalat"/>
                <w:sz w:val="16"/>
                <w:szCs w:val="16"/>
                <w:lang w:val="hy-AM"/>
              </w:rPr>
              <w:t>см</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Рассчитан</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на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максимальный</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вес</w:t>
            </w:r>
            <w:r w:rsidRPr="00A708D3">
              <w:rPr>
                <w:rFonts w:ascii="GHEA Grapalat" w:hAnsi="GHEA Grapalat"/>
                <w:sz w:val="16"/>
                <w:szCs w:val="16"/>
                <w:lang w:val="hy-AM"/>
              </w:rPr>
              <w:t xml:space="preserve"> 120 </w:t>
            </w:r>
            <w:r w:rsidRPr="00A708D3">
              <w:rPr>
                <w:rFonts w:ascii="GHEA Grapalat" w:hAnsi="GHEA Grapalat" w:cs="GHEA Grapalat"/>
                <w:sz w:val="16"/>
                <w:szCs w:val="16"/>
                <w:lang w:val="hy-AM"/>
              </w:rPr>
              <w:t>кг</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Доставка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и</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разгрузка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товара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на</w:t>
            </w:r>
            <w:r w:rsidRPr="00A708D3">
              <w:rPr>
                <w:rFonts w:ascii="GHEA Grapalat" w:hAnsi="GHEA Grapalat"/>
                <w:sz w:val="16"/>
                <w:szCs w:val="16"/>
                <w:lang w:val="hy-AM"/>
              </w:rPr>
              <w:t xml:space="preserve"> </w:t>
            </w:r>
            <w:r w:rsidRPr="00A708D3">
              <w:rPr>
                <w:rFonts w:ascii="GHEA Grapalat" w:hAnsi="GHEA Grapalat" w:cs="GHEA Grapalat"/>
                <w:sz w:val="16"/>
                <w:szCs w:val="16"/>
                <w:lang w:val="hy-AM"/>
              </w:rPr>
              <w:t>склад</w:t>
            </w:r>
            <w:r w:rsidRPr="00A708D3">
              <w:rPr>
                <w:rFonts w:ascii="GHEA Grapalat" w:hAnsi="GHEA Grapalat"/>
                <w:sz w:val="16"/>
                <w:szCs w:val="16"/>
                <w:lang w:val="hy-AM"/>
              </w:rPr>
              <w:t xml:space="preserve"> осуществляется поставщиком.</w:t>
            </w:r>
          </w:p>
          <w:p w14:paraId="372854C4" w14:textId="33FD9829" w:rsidR="00D81F6B" w:rsidRPr="00532574" w:rsidRDefault="00D81F6B" w:rsidP="00D81F6B">
            <w:pPr>
              <w:rPr>
                <w:rFonts w:ascii="GHEA Grapalat" w:hAnsi="GHEA Grapalat"/>
                <w:sz w:val="16"/>
                <w:szCs w:val="16"/>
                <w:lang w:val="hy-AM"/>
              </w:rPr>
            </w:pPr>
            <w:r w:rsidRPr="00A708D3">
              <w:rPr>
                <w:rFonts w:ascii="GHEA Grapalat" w:hAnsi="GHEA Grapalat"/>
                <w:sz w:val="16"/>
                <w:szCs w:val="16"/>
                <w:lang w:val="hy-AM"/>
              </w:rPr>
              <w:t>Гарантия - 1 год</w:t>
            </w:r>
          </w:p>
        </w:tc>
        <w:tc>
          <w:tcPr>
            <w:tcW w:w="993" w:type="dxa"/>
            <w:vAlign w:val="center"/>
          </w:tcPr>
          <w:p w14:paraId="2148C48A" w14:textId="2154B708" w:rsidR="00D81F6B" w:rsidRPr="004D6E3E" w:rsidRDefault="00D81F6B" w:rsidP="00D81F6B">
            <w:pPr>
              <w:widowControl w:val="0"/>
              <w:jc w:val="center"/>
              <w:rPr>
                <w:rFonts w:ascii="GHEA Grapalat" w:hAnsi="GHEA Grapalat"/>
                <w:sz w:val="20"/>
                <w:szCs w:val="20"/>
              </w:rPr>
            </w:pPr>
            <w:r w:rsidRPr="004D6E3E">
              <w:rPr>
                <w:rFonts w:ascii="GHEA Grapalat" w:hAnsi="GHEA Grapalat"/>
                <w:sz w:val="20"/>
                <w:szCs w:val="20"/>
              </w:rPr>
              <w:t>штук</w:t>
            </w:r>
          </w:p>
        </w:tc>
        <w:tc>
          <w:tcPr>
            <w:tcW w:w="992" w:type="dxa"/>
            <w:vAlign w:val="center"/>
          </w:tcPr>
          <w:p w14:paraId="7FA893BB" w14:textId="63BA5CA0" w:rsidR="00D81F6B" w:rsidRDefault="00D81F6B" w:rsidP="00D81F6B">
            <w:pPr>
              <w:jc w:val="center"/>
              <w:rPr>
                <w:rFonts w:ascii="GHEA Grapalat" w:hAnsi="GHEA Grapalat"/>
                <w:sz w:val="20"/>
                <w:lang w:val="hy-AM"/>
              </w:rPr>
            </w:pPr>
            <w:r>
              <w:rPr>
                <w:rFonts w:ascii="GHEA Grapalat" w:hAnsi="GHEA Grapalat"/>
                <w:sz w:val="20"/>
                <w:lang w:val="hy-AM"/>
              </w:rPr>
              <w:t>21000</w:t>
            </w:r>
          </w:p>
        </w:tc>
        <w:tc>
          <w:tcPr>
            <w:tcW w:w="1134" w:type="dxa"/>
            <w:vAlign w:val="center"/>
          </w:tcPr>
          <w:p w14:paraId="01387695" w14:textId="7F804A3A" w:rsidR="00D81F6B" w:rsidRPr="00A708D3" w:rsidRDefault="00D81F6B" w:rsidP="00D81F6B">
            <w:pPr>
              <w:jc w:val="center"/>
              <w:rPr>
                <w:rFonts w:ascii="GHEA Grapalat" w:hAnsi="GHEA Grapalat"/>
                <w:sz w:val="20"/>
              </w:rPr>
            </w:pPr>
            <w:r>
              <w:rPr>
                <w:rFonts w:ascii="GHEA Grapalat" w:hAnsi="GHEA Grapalat"/>
                <w:sz w:val="20"/>
                <w:lang w:val="hy-AM"/>
              </w:rPr>
              <w:t>3150000</w:t>
            </w:r>
          </w:p>
        </w:tc>
        <w:tc>
          <w:tcPr>
            <w:tcW w:w="850" w:type="dxa"/>
            <w:vAlign w:val="center"/>
          </w:tcPr>
          <w:p w14:paraId="6E29D92A" w14:textId="77AC86AE" w:rsidR="00D81F6B" w:rsidRPr="00A708D3" w:rsidRDefault="00D81F6B" w:rsidP="00D81F6B">
            <w:pPr>
              <w:jc w:val="center"/>
              <w:rPr>
                <w:rFonts w:ascii="GHEA Grapalat" w:hAnsi="GHEA Grapalat"/>
                <w:sz w:val="20"/>
              </w:rPr>
            </w:pPr>
            <w:r>
              <w:rPr>
                <w:rFonts w:ascii="GHEA Grapalat" w:hAnsi="GHEA Grapalat"/>
                <w:sz w:val="20"/>
                <w:lang w:val="hy-AM"/>
              </w:rPr>
              <w:t>150</w:t>
            </w:r>
          </w:p>
        </w:tc>
        <w:tc>
          <w:tcPr>
            <w:tcW w:w="1418" w:type="dxa"/>
            <w:vAlign w:val="center"/>
          </w:tcPr>
          <w:p w14:paraId="567D1273" w14:textId="6F642B07" w:rsidR="00D81F6B" w:rsidRDefault="00D81F6B" w:rsidP="00D81F6B">
            <w:pPr>
              <w:widowControl w:val="0"/>
              <w:jc w:val="center"/>
              <w:rPr>
                <w:rFonts w:ascii="GHEA Grapalat" w:hAnsi="GHEA Grapalat"/>
                <w:sz w:val="16"/>
                <w:szCs w:val="16"/>
              </w:rPr>
            </w:pPr>
            <w:r>
              <w:rPr>
                <w:rFonts w:ascii="GHEA Grapalat" w:hAnsi="GHEA Grapalat"/>
                <w:sz w:val="16"/>
                <w:szCs w:val="16"/>
              </w:rPr>
              <w:t>г. Ереван, В. Саркисяна 5</w:t>
            </w:r>
          </w:p>
        </w:tc>
        <w:tc>
          <w:tcPr>
            <w:tcW w:w="1695" w:type="dxa"/>
            <w:vAlign w:val="center"/>
          </w:tcPr>
          <w:p w14:paraId="567F1F5B" w14:textId="77777777" w:rsidR="00D81F6B" w:rsidRPr="003A6EAA" w:rsidRDefault="00D81F6B" w:rsidP="00D81F6B">
            <w:pPr>
              <w:jc w:val="center"/>
              <w:rPr>
                <w:rFonts w:ascii="GHEA Grapalat" w:hAnsi="GHEA Grapalat"/>
                <w:bCs/>
                <w:iCs/>
                <w:sz w:val="16"/>
                <w:szCs w:val="16"/>
                <w:highlight w:val="yellow"/>
              </w:rPr>
            </w:pPr>
          </w:p>
          <w:p w14:paraId="1739A444" w14:textId="65E2BF12" w:rsidR="00D81F6B" w:rsidRPr="003A6EAA" w:rsidRDefault="00D81F6B" w:rsidP="00D81F6B">
            <w:pPr>
              <w:jc w:val="center"/>
              <w:rPr>
                <w:rFonts w:ascii="GHEA Grapalat" w:hAnsi="GHEA Grapalat"/>
                <w:bCs/>
                <w:iCs/>
                <w:sz w:val="16"/>
                <w:szCs w:val="16"/>
                <w:highlight w:val="yellow"/>
              </w:rPr>
            </w:pPr>
            <w:r>
              <w:rPr>
                <w:rFonts w:ascii="GHEA Grapalat" w:hAnsi="GHEA Grapalat"/>
                <w:sz w:val="16"/>
                <w:szCs w:val="16"/>
              </w:rPr>
              <w:t>П</w:t>
            </w:r>
            <w:r w:rsidRPr="001A0AA9">
              <w:rPr>
                <w:rFonts w:ascii="GHEA Grapalat" w:hAnsi="GHEA Grapalat"/>
                <w:sz w:val="16"/>
                <w:szCs w:val="16"/>
              </w:rPr>
              <w:t>осле предоставления финансов</w:t>
            </w:r>
            <w:r>
              <w:rPr>
                <w:rFonts w:ascii="GHEA Grapalat" w:hAnsi="GHEA Grapalat"/>
                <w:sz w:val="16"/>
                <w:szCs w:val="16"/>
              </w:rPr>
              <w:t>ых средств</w:t>
            </w:r>
            <w:r w:rsidRPr="001A0AA9">
              <w:rPr>
                <w:rFonts w:ascii="GHEA Grapalat" w:hAnsi="GHEA Grapalat"/>
                <w:sz w:val="16"/>
                <w:szCs w:val="16"/>
              </w:rPr>
              <w:t xml:space="preserve"> по договору в 202</w:t>
            </w:r>
            <w:r>
              <w:rPr>
                <w:rFonts w:ascii="GHEA Grapalat" w:hAnsi="GHEA Grapalat"/>
                <w:sz w:val="16"/>
                <w:szCs w:val="16"/>
              </w:rPr>
              <w:t>6</w:t>
            </w:r>
            <w:r w:rsidRPr="001A0AA9">
              <w:rPr>
                <w:rFonts w:ascii="GHEA Grapalat" w:hAnsi="GHEA Grapalat"/>
                <w:sz w:val="16"/>
                <w:szCs w:val="16"/>
              </w:rPr>
              <w:t xml:space="preserve"> году</w:t>
            </w:r>
            <w:r>
              <w:rPr>
                <w:rFonts w:ascii="GHEA Grapalat" w:hAnsi="GHEA Grapalat"/>
                <w:sz w:val="16"/>
                <w:szCs w:val="16"/>
              </w:rPr>
              <w:t>, в</w:t>
            </w:r>
            <w:r w:rsidRPr="001A0AA9">
              <w:rPr>
                <w:rFonts w:ascii="GHEA Grapalat" w:hAnsi="GHEA Grapalat"/>
                <w:sz w:val="16"/>
                <w:szCs w:val="16"/>
              </w:rPr>
              <w:t xml:space="preserve"> течение </w:t>
            </w:r>
            <w:r w:rsidRPr="00074113">
              <w:rPr>
                <w:rFonts w:ascii="GHEA Grapalat" w:hAnsi="GHEA Grapalat"/>
                <w:sz w:val="16"/>
                <w:szCs w:val="16"/>
              </w:rPr>
              <w:t>3</w:t>
            </w:r>
            <w:r w:rsidRPr="001A0AA9">
              <w:rPr>
                <w:rFonts w:ascii="GHEA Grapalat" w:hAnsi="GHEA Grapalat"/>
                <w:sz w:val="16"/>
                <w:szCs w:val="16"/>
              </w:rPr>
              <w:t>0 календарных дней с даты подписания дополнительного соглашения</w:t>
            </w:r>
            <w:r>
              <w:rPr>
                <w:rFonts w:ascii="GHEA Grapalat" w:hAnsi="GHEA Grapalat"/>
                <w:sz w:val="16"/>
                <w:szCs w:val="16"/>
              </w:rPr>
              <w:t xml:space="preserve">. </w:t>
            </w:r>
            <w:r w:rsidRPr="001A0AA9">
              <w:rPr>
                <w:rFonts w:ascii="GHEA Grapalat" w:hAnsi="GHEA Grapalat"/>
                <w:sz w:val="16"/>
                <w:szCs w:val="16"/>
              </w:rPr>
              <w:t xml:space="preserve"> </w:t>
            </w:r>
          </w:p>
        </w:tc>
      </w:tr>
      <w:bookmarkEnd w:id="0"/>
      <w:tr w:rsidR="00D81F6B" w:rsidRPr="00AA5BD2" w14:paraId="7479B89E" w14:textId="77777777" w:rsidTr="005D3956">
        <w:trPr>
          <w:jc w:val="center"/>
        </w:trPr>
        <w:tc>
          <w:tcPr>
            <w:tcW w:w="704" w:type="dxa"/>
            <w:vAlign w:val="center"/>
          </w:tcPr>
          <w:p w14:paraId="16F43368" w14:textId="0646B745" w:rsidR="00D81F6B" w:rsidRDefault="00D81F6B" w:rsidP="00D81F6B">
            <w:pPr>
              <w:widowControl w:val="0"/>
              <w:jc w:val="center"/>
              <w:rPr>
                <w:rFonts w:ascii="GHEA Grapalat" w:hAnsi="GHEA Grapalat"/>
                <w:sz w:val="16"/>
                <w:szCs w:val="16"/>
                <w:lang w:val="hy-AM"/>
              </w:rPr>
            </w:pPr>
            <w:r>
              <w:rPr>
                <w:rFonts w:ascii="GHEA Grapalat" w:hAnsi="GHEA Grapalat"/>
                <w:sz w:val="16"/>
                <w:szCs w:val="16"/>
                <w:lang w:val="hy-AM"/>
              </w:rPr>
              <w:t>2</w:t>
            </w:r>
          </w:p>
        </w:tc>
        <w:tc>
          <w:tcPr>
            <w:tcW w:w="1423" w:type="dxa"/>
            <w:vAlign w:val="center"/>
          </w:tcPr>
          <w:p w14:paraId="3164E670" w14:textId="3371110E" w:rsidR="00D81F6B" w:rsidRPr="004C7355" w:rsidRDefault="00D81F6B" w:rsidP="00D81F6B">
            <w:pPr>
              <w:jc w:val="center"/>
              <w:rPr>
                <w:rFonts w:ascii="GHEA Grapalat" w:hAnsi="GHEA Grapalat" w:cs="Arial"/>
                <w:sz w:val="16"/>
                <w:szCs w:val="16"/>
                <w:lang w:val="hy-AM"/>
              </w:rPr>
            </w:pPr>
            <w:r w:rsidRPr="0053597C">
              <w:rPr>
                <w:rFonts w:ascii="GHEA Grapalat" w:hAnsi="GHEA Grapalat" w:cs="Arial"/>
                <w:sz w:val="16"/>
                <w:szCs w:val="16"/>
              </w:rPr>
              <w:t>39111190/50</w:t>
            </w:r>
            <w:r w:rsidR="004C7355">
              <w:rPr>
                <w:rFonts w:ascii="GHEA Grapalat" w:hAnsi="GHEA Grapalat" w:cs="Arial"/>
                <w:sz w:val="16"/>
                <w:szCs w:val="16"/>
                <w:lang w:val="hy-AM"/>
              </w:rPr>
              <w:t>1</w:t>
            </w:r>
          </w:p>
        </w:tc>
        <w:tc>
          <w:tcPr>
            <w:tcW w:w="1217" w:type="dxa"/>
            <w:vAlign w:val="center"/>
          </w:tcPr>
          <w:p w14:paraId="06E91F5F" w14:textId="00E944B0" w:rsidR="00D81F6B" w:rsidRPr="00F5056A" w:rsidRDefault="00D81F6B" w:rsidP="00D81F6B">
            <w:pPr>
              <w:pStyle w:val="BodyTextIndent2"/>
              <w:widowControl w:val="0"/>
              <w:autoSpaceDE w:val="0"/>
              <w:autoSpaceDN w:val="0"/>
              <w:adjustRightInd w:val="0"/>
              <w:spacing w:after="0" w:line="240" w:lineRule="auto"/>
              <w:ind w:left="0"/>
              <w:jc w:val="center"/>
              <w:rPr>
                <w:rFonts w:ascii="GHEA Grapalat" w:eastAsia="Times New Roman" w:hAnsi="GHEA Grapalat" w:cs="Arial"/>
                <w:sz w:val="18"/>
                <w:szCs w:val="18"/>
                <w:lang w:eastAsia="ru-RU"/>
              </w:rPr>
            </w:pPr>
            <w:r w:rsidRPr="0053597C">
              <w:rPr>
                <w:rFonts w:ascii="GHEA Grapalat" w:eastAsia="Times New Roman" w:hAnsi="GHEA Grapalat" w:cs="Arial"/>
                <w:sz w:val="18"/>
                <w:szCs w:val="18"/>
                <w:lang w:eastAsia="ru-RU"/>
              </w:rPr>
              <w:t>кресла</w:t>
            </w:r>
          </w:p>
        </w:tc>
        <w:tc>
          <w:tcPr>
            <w:tcW w:w="5445" w:type="dxa"/>
          </w:tcPr>
          <w:p w14:paraId="6458DD08" w14:textId="77777777" w:rsidR="00D81F6B" w:rsidRPr="00532574" w:rsidRDefault="00D81F6B" w:rsidP="00D81F6B">
            <w:pPr>
              <w:rPr>
                <w:rFonts w:ascii="GHEA Grapalat" w:hAnsi="GHEA Grapalat"/>
                <w:sz w:val="16"/>
                <w:szCs w:val="16"/>
                <w:lang w:val="hy-AM"/>
              </w:rPr>
            </w:pPr>
            <w:r w:rsidRPr="00532574">
              <w:rPr>
                <w:rFonts w:ascii="GHEA Grapalat" w:hAnsi="GHEA Grapalat"/>
                <w:sz w:val="16"/>
                <w:szCs w:val="16"/>
                <w:lang w:val="hy-AM"/>
              </w:rPr>
              <w:t>Черное подвижное кресло, тканевое сиденье, выпуклая спинка, сетка из акрила, пластиковые подлокотники, металлическая перекладина, пружинный механизм качания с постоянной опорой, регулировка высоты подлокотника, диаметр колесика 160 мм, немонолитное основание, рассчитано на максимальный вес 120 кг. Подлокотник кресла в поднятом положении — 770 мм, в опущенном — 650 мм, высота сиденья — 480-600 мм (в опущенном до минимума и поднятом до максимума), расстояние между подлокотниками — не менее 500 мм, ширина верхней части спинки — 470-490 мм, общая высота — 1210-1330 мм (соответственно, с опущенным и поднятым механизмом).</w:t>
            </w:r>
          </w:p>
          <w:p w14:paraId="40247178" w14:textId="77777777" w:rsidR="00D81F6B" w:rsidRPr="00532574" w:rsidRDefault="00D81F6B" w:rsidP="00D81F6B">
            <w:pPr>
              <w:rPr>
                <w:rFonts w:ascii="GHEA Grapalat" w:hAnsi="GHEA Grapalat"/>
                <w:sz w:val="16"/>
                <w:szCs w:val="16"/>
                <w:lang w:val="hy-AM"/>
              </w:rPr>
            </w:pPr>
            <w:r w:rsidRPr="00532574">
              <w:rPr>
                <w:rFonts w:ascii="GHEA Grapalat" w:hAnsi="GHEA Grapalat"/>
                <w:sz w:val="16"/>
                <w:szCs w:val="16"/>
                <w:lang w:val="hy-AM"/>
              </w:rPr>
              <w:t>Поставщик осуществляет доставку и разгрузку товара на склад.</w:t>
            </w:r>
          </w:p>
          <w:p w14:paraId="38653A55" w14:textId="5121E235" w:rsidR="00D81F6B" w:rsidRPr="00DB2459" w:rsidRDefault="00D81F6B" w:rsidP="00D81F6B">
            <w:pPr>
              <w:rPr>
                <w:rFonts w:ascii="GHEA Grapalat" w:hAnsi="GHEA Grapalat"/>
                <w:sz w:val="16"/>
                <w:szCs w:val="16"/>
                <w:lang w:val="hy-AM"/>
              </w:rPr>
            </w:pPr>
            <w:r w:rsidRPr="00532574">
              <w:rPr>
                <w:rFonts w:ascii="GHEA Grapalat" w:hAnsi="GHEA Grapalat"/>
                <w:sz w:val="16"/>
                <w:szCs w:val="16"/>
                <w:lang w:val="hy-AM"/>
              </w:rPr>
              <w:t>Гарантия — 1 год.</w:t>
            </w:r>
          </w:p>
        </w:tc>
        <w:tc>
          <w:tcPr>
            <w:tcW w:w="993" w:type="dxa"/>
            <w:vAlign w:val="center"/>
          </w:tcPr>
          <w:p w14:paraId="1E7B98E9" w14:textId="0C39D2B2" w:rsidR="00D81F6B" w:rsidRPr="004D6E3E" w:rsidRDefault="00D81F6B" w:rsidP="00D81F6B">
            <w:pPr>
              <w:widowControl w:val="0"/>
              <w:jc w:val="center"/>
              <w:rPr>
                <w:rFonts w:ascii="GHEA Grapalat" w:hAnsi="GHEA Grapalat"/>
                <w:sz w:val="20"/>
                <w:szCs w:val="20"/>
              </w:rPr>
            </w:pPr>
            <w:r w:rsidRPr="004D6E3E">
              <w:rPr>
                <w:rFonts w:ascii="GHEA Grapalat" w:hAnsi="GHEA Grapalat"/>
                <w:sz w:val="20"/>
                <w:szCs w:val="20"/>
              </w:rPr>
              <w:t>штук</w:t>
            </w:r>
          </w:p>
        </w:tc>
        <w:tc>
          <w:tcPr>
            <w:tcW w:w="992" w:type="dxa"/>
            <w:vAlign w:val="center"/>
          </w:tcPr>
          <w:p w14:paraId="06A5E7CF" w14:textId="30B7CBE8" w:rsidR="00D81F6B" w:rsidRDefault="00D81F6B" w:rsidP="00D81F6B">
            <w:pPr>
              <w:jc w:val="center"/>
              <w:rPr>
                <w:rFonts w:ascii="GHEA Grapalat" w:hAnsi="GHEA Grapalat"/>
                <w:sz w:val="20"/>
                <w:lang w:val="hy-AM"/>
              </w:rPr>
            </w:pPr>
            <w:r>
              <w:rPr>
                <w:rFonts w:ascii="GHEA Grapalat" w:hAnsi="GHEA Grapalat"/>
                <w:sz w:val="20"/>
                <w:lang w:val="hy-AM"/>
              </w:rPr>
              <w:t>43000</w:t>
            </w:r>
          </w:p>
        </w:tc>
        <w:tc>
          <w:tcPr>
            <w:tcW w:w="1134" w:type="dxa"/>
            <w:vAlign w:val="center"/>
          </w:tcPr>
          <w:p w14:paraId="25BA966A" w14:textId="16163F27" w:rsidR="00D81F6B" w:rsidRDefault="00D81F6B" w:rsidP="00D81F6B">
            <w:pPr>
              <w:jc w:val="center"/>
              <w:rPr>
                <w:rFonts w:ascii="GHEA Grapalat" w:hAnsi="GHEA Grapalat"/>
                <w:sz w:val="20"/>
                <w:lang w:val="en-US"/>
              </w:rPr>
            </w:pPr>
            <w:r>
              <w:rPr>
                <w:rFonts w:ascii="GHEA Grapalat" w:hAnsi="GHEA Grapalat"/>
                <w:sz w:val="20"/>
                <w:lang w:val="hy-AM"/>
              </w:rPr>
              <w:t>1290000</w:t>
            </w:r>
          </w:p>
        </w:tc>
        <w:tc>
          <w:tcPr>
            <w:tcW w:w="850" w:type="dxa"/>
            <w:vAlign w:val="center"/>
          </w:tcPr>
          <w:p w14:paraId="02292C6A" w14:textId="6E8173A9" w:rsidR="00D81F6B" w:rsidRDefault="00D81F6B" w:rsidP="00D81F6B">
            <w:pPr>
              <w:jc w:val="center"/>
              <w:rPr>
                <w:rFonts w:ascii="GHEA Grapalat" w:hAnsi="GHEA Grapalat"/>
                <w:sz w:val="20"/>
                <w:lang w:val="en-US"/>
              </w:rPr>
            </w:pPr>
            <w:r>
              <w:rPr>
                <w:rFonts w:ascii="GHEA Grapalat" w:hAnsi="GHEA Grapalat"/>
                <w:sz w:val="20"/>
                <w:lang w:val="hy-AM"/>
              </w:rPr>
              <w:t>30</w:t>
            </w:r>
          </w:p>
        </w:tc>
        <w:tc>
          <w:tcPr>
            <w:tcW w:w="1418" w:type="dxa"/>
            <w:vAlign w:val="center"/>
          </w:tcPr>
          <w:p w14:paraId="00999210" w14:textId="47C09A84" w:rsidR="00D81F6B" w:rsidRDefault="00D81F6B" w:rsidP="00D81F6B">
            <w:pPr>
              <w:widowControl w:val="0"/>
              <w:jc w:val="center"/>
              <w:rPr>
                <w:rFonts w:ascii="GHEA Grapalat" w:hAnsi="GHEA Grapalat"/>
                <w:sz w:val="16"/>
                <w:szCs w:val="16"/>
              </w:rPr>
            </w:pPr>
            <w:r>
              <w:rPr>
                <w:rFonts w:ascii="GHEA Grapalat" w:hAnsi="GHEA Grapalat"/>
                <w:sz w:val="16"/>
                <w:szCs w:val="16"/>
              </w:rPr>
              <w:t>г. Ереван, В. Саркисяна 5</w:t>
            </w:r>
          </w:p>
        </w:tc>
        <w:tc>
          <w:tcPr>
            <w:tcW w:w="1695" w:type="dxa"/>
            <w:vAlign w:val="center"/>
          </w:tcPr>
          <w:p w14:paraId="724A9934" w14:textId="77777777" w:rsidR="00D81F6B" w:rsidRPr="003A6EAA" w:rsidRDefault="00D81F6B" w:rsidP="00D81F6B">
            <w:pPr>
              <w:jc w:val="center"/>
              <w:rPr>
                <w:rFonts w:ascii="GHEA Grapalat" w:hAnsi="GHEA Grapalat"/>
                <w:bCs/>
                <w:iCs/>
                <w:sz w:val="16"/>
                <w:szCs w:val="16"/>
                <w:highlight w:val="yellow"/>
              </w:rPr>
            </w:pPr>
          </w:p>
          <w:p w14:paraId="1E852218" w14:textId="32E458E7" w:rsidR="00D81F6B" w:rsidRPr="003A6EAA" w:rsidRDefault="00D81F6B" w:rsidP="00D81F6B">
            <w:pPr>
              <w:jc w:val="center"/>
              <w:rPr>
                <w:rFonts w:ascii="GHEA Grapalat" w:hAnsi="GHEA Grapalat"/>
                <w:bCs/>
                <w:iCs/>
                <w:sz w:val="16"/>
                <w:szCs w:val="16"/>
                <w:highlight w:val="yellow"/>
              </w:rPr>
            </w:pPr>
            <w:r>
              <w:rPr>
                <w:rFonts w:ascii="GHEA Grapalat" w:hAnsi="GHEA Grapalat"/>
                <w:sz w:val="16"/>
                <w:szCs w:val="16"/>
              </w:rPr>
              <w:t>П</w:t>
            </w:r>
            <w:r w:rsidRPr="001A0AA9">
              <w:rPr>
                <w:rFonts w:ascii="GHEA Grapalat" w:hAnsi="GHEA Grapalat"/>
                <w:sz w:val="16"/>
                <w:szCs w:val="16"/>
              </w:rPr>
              <w:t>осле предоставления финансов</w:t>
            </w:r>
            <w:r>
              <w:rPr>
                <w:rFonts w:ascii="GHEA Grapalat" w:hAnsi="GHEA Grapalat"/>
                <w:sz w:val="16"/>
                <w:szCs w:val="16"/>
              </w:rPr>
              <w:t>ых средств</w:t>
            </w:r>
            <w:r w:rsidRPr="001A0AA9">
              <w:rPr>
                <w:rFonts w:ascii="GHEA Grapalat" w:hAnsi="GHEA Grapalat"/>
                <w:sz w:val="16"/>
                <w:szCs w:val="16"/>
              </w:rPr>
              <w:t xml:space="preserve"> по договору в 202</w:t>
            </w:r>
            <w:r>
              <w:rPr>
                <w:rFonts w:ascii="GHEA Grapalat" w:hAnsi="GHEA Grapalat"/>
                <w:sz w:val="16"/>
                <w:szCs w:val="16"/>
              </w:rPr>
              <w:t>6</w:t>
            </w:r>
            <w:r w:rsidRPr="001A0AA9">
              <w:rPr>
                <w:rFonts w:ascii="GHEA Grapalat" w:hAnsi="GHEA Grapalat"/>
                <w:sz w:val="16"/>
                <w:szCs w:val="16"/>
              </w:rPr>
              <w:t xml:space="preserve"> году</w:t>
            </w:r>
            <w:r>
              <w:rPr>
                <w:rFonts w:ascii="GHEA Grapalat" w:hAnsi="GHEA Grapalat"/>
                <w:sz w:val="16"/>
                <w:szCs w:val="16"/>
              </w:rPr>
              <w:t>, в</w:t>
            </w:r>
            <w:r w:rsidRPr="001A0AA9">
              <w:rPr>
                <w:rFonts w:ascii="GHEA Grapalat" w:hAnsi="GHEA Grapalat"/>
                <w:sz w:val="16"/>
                <w:szCs w:val="16"/>
              </w:rPr>
              <w:t xml:space="preserve"> течение </w:t>
            </w:r>
            <w:r w:rsidRPr="00074113">
              <w:rPr>
                <w:rFonts w:ascii="GHEA Grapalat" w:hAnsi="GHEA Grapalat"/>
                <w:sz w:val="16"/>
                <w:szCs w:val="16"/>
              </w:rPr>
              <w:t>3</w:t>
            </w:r>
            <w:r w:rsidRPr="001A0AA9">
              <w:rPr>
                <w:rFonts w:ascii="GHEA Grapalat" w:hAnsi="GHEA Grapalat"/>
                <w:sz w:val="16"/>
                <w:szCs w:val="16"/>
              </w:rPr>
              <w:t>0 календарных дней с даты подписания дополнительного соглашения</w:t>
            </w:r>
            <w:r>
              <w:rPr>
                <w:rFonts w:ascii="GHEA Grapalat" w:hAnsi="GHEA Grapalat"/>
                <w:sz w:val="16"/>
                <w:szCs w:val="16"/>
              </w:rPr>
              <w:t xml:space="preserve">. </w:t>
            </w:r>
            <w:r w:rsidRPr="001A0AA9">
              <w:rPr>
                <w:rFonts w:ascii="GHEA Grapalat" w:hAnsi="GHEA Grapalat"/>
                <w:sz w:val="16"/>
                <w:szCs w:val="16"/>
              </w:rPr>
              <w:t xml:space="preserve"> </w:t>
            </w:r>
          </w:p>
        </w:tc>
      </w:tr>
      <w:tr w:rsidR="00D81F6B" w:rsidRPr="00AA5BD2" w14:paraId="28B9EAFA" w14:textId="77777777" w:rsidTr="005D3956">
        <w:trPr>
          <w:jc w:val="center"/>
        </w:trPr>
        <w:tc>
          <w:tcPr>
            <w:tcW w:w="704" w:type="dxa"/>
            <w:vAlign w:val="center"/>
          </w:tcPr>
          <w:p w14:paraId="768C52DD" w14:textId="06D13760" w:rsidR="00D81F6B" w:rsidRPr="00D509A7" w:rsidRDefault="00D81F6B" w:rsidP="00D81F6B">
            <w:pPr>
              <w:widowControl w:val="0"/>
              <w:jc w:val="center"/>
              <w:rPr>
                <w:rFonts w:ascii="GHEA Grapalat" w:hAnsi="GHEA Grapalat"/>
                <w:sz w:val="16"/>
                <w:szCs w:val="16"/>
                <w:lang w:val="hy-AM"/>
              </w:rPr>
            </w:pPr>
            <w:r>
              <w:rPr>
                <w:rFonts w:ascii="GHEA Grapalat" w:hAnsi="GHEA Grapalat"/>
                <w:sz w:val="16"/>
                <w:szCs w:val="16"/>
                <w:lang w:val="hy-AM"/>
              </w:rPr>
              <w:t>3</w:t>
            </w:r>
          </w:p>
        </w:tc>
        <w:tc>
          <w:tcPr>
            <w:tcW w:w="1423" w:type="dxa"/>
            <w:vAlign w:val="center"/>
          </w:tcPr>
          <w:p w14:paraId="0053E738" w14:textId="346D524E" w:rsidR="00D81F6B" w:rsidRPr="004C7355" w:rsidRDefault="00D81F6B" w:rsidP="00D81F6B">
            <w:pPr>
              <w:jc w:val="center"/>
              <w:rPr>
                <w:rFonts w:ascii="GHEA Grapalat" w:hAnsi="GHEA Grapalat" w:cs="Arial"/>
                <w:sz w:val="16"/>
                <w:szCs w:val="16"/>
                <w:lang w:val="hy-AM"/>
              </w:rPr>
            </w:pPr>
            <w:r w:rsidRPr="0053597C">
              <w:rPr>
                <w:rFonts w:ascii="GHEA Grapalat" w:hAnsi="GHEA Grapalat" w:cs="Arial"/>
                <w:sz w:val="16"/>
                <w:szCs w:val="16"/>
              </w:rPr>
              <w:t>39121520/50</w:t>
            </w:r>
            <w:r w:rsidR="004C7355">
              <w:rPr>
                <w:rFonts w:ascii="GHEA Grapalat" w:hAnsi="GHEA Grapalat" w:cs="Arial"/>
                <w:sz w:val="16"/>
                <w:szCs w:val="16"/>
                <w:lang w:val="hy-AM"/>
              </w:rPr>
              <w:t>1</w:t>
            </w:r>
          </w:p>
        </w:tc>
        <w:tc>
          <w:tcPr>
            <w:tcW w:w="1217" w:type="dxa"/>
            <w:vAlign w:val="center"/>
          </w:tcPr>
          <w:p w14:paraId="2DD9F76F" w14:textId="5A100562" w:rsidR="00D81F6B" w:rsidRPr="0053597C" w:rsidRDefault="00D81F6B" w:rsidP="00D81F6B">
            <w:pPr>
              <w:pStyle w:val="BodyTextIndent2"/>
              <w:widowControl w:val="0"/>
              <w:autoSpaceDE w:val="0"/>
              <w:autoSpaceDN w:val="0"/>
              <w:adjustRightInd w:val="0"/>
              <w:spacing w:after="0" w:line="240" w:lineRule="auto"/>
              <w:ind w:left="0"/>
              <w:jc w:val="center"/>
              <w:rPr>
                <w:rFonts w:ascii="GHEA Grapalat" w:eastAsia="Times New Roman" w:hAnsi="GHEA Grapalat" w:cs="Arial"/>
                <w:sz w:val="18"/>
                <w:szCs w:val="18"/>
                <w:lang w:eastAsia="ru-RU"/>
              </w:rPr>
            </w:pPr>
            <w:r w:rsidRPr="00F5056A">
              <w:rPr>
                <w:rFonts w:ascii="GHEA Grapalat" w:eastAsia="Times New Roman" w:hAnsi="GHEA Grapalat" w:cs="Arial"/>
                <w:sz w:val="18"/>
                <w:szCs w:val="18"/>
                <w:lang w:eastAsia="ru-RU"/>
              </w:rPr>
              <w:t>Книжный шкаф со встроенным гардиробом</w:t>
            </w:r>
          </w:p>
        </w:tc>
        <w:tc>
          <w:tcPr>
            <w:tcW w:w="5445" w:type="dxa"/>
          </w:tcPr>
          <w:p w14:paraId="04F4FCC4" w14:textId="08B22A8C" w:rsidR="00D81F6B" w:rsidRPr="00DB2459" w:rsidRDefault="00D81F6B" w:rsidP="00D81F6B">
            <w:pPr>
              <w:rPr>
                <w:rFonts w:ascii="GHEA Grapalat" w:hAnsi="GHEA Grapalat"/>
                <w:sz w:val="16"/>
                <w:szCs w:val="16"/>
                <w:lang w:val="hy-AM"/>
              </w:rPr>
            </w:pPr>
            <w:r w:rsidRPr="00DB2459">
              <w:rPr>
                <w:rFonts w:ascii="GHEA Grapalat" w:hAnsi="GHEA Grapalat"/>
                <w:sz w:val="16"/>
                <w:szCs w:val="16"/>
                <w:lang w:val="hy-AM"/>
              </w:rPr>
              <w:t xml:space="preserve">Книжный шкаф со встроенным гардиробом: высота: 1800 мм, ширина: 1200 мм, из которых шкаф 400 мм, книжный шкаф 800 мм, ламинированный DSP (толщина ≥ 18 мм), темного цвета (цвет согласован с заказчиком). глубина шкафа 500 мм, глубина книжного шкафа 500 мм. слева 1-дверный шкаф, двери с 3 вакуумными петлями, внутри шкафа книжный шкаф двухстворчатый, с 2 стеклянными дверцами вверху (цвет стекла согласуйте с заказчиком, толщина: 4 мм) с рамами из МДФ, по 2 вакуумные петли в каждой, разделенные 3 полками, с 2 дверцами из ламината внизу, по 2 вакуумные петли в каждой, высота 600 мм, с отдельной полкой посередине, с замком. полностью закрытый сзади ламинированный </w:t>
            </w:r>
            <w:r w:rsidRPr="00DB2459">
              <w:rPr>
                <w:rFonts w:ascii="GHEA Grapalat" w:hAnsi="GHEA Grapalat"/>
                <w:sz w:val="16"/>
                <w:szCs w:val="16"/>
                <w:lang w:val="hy-AM"/>
              </w:rPr>
              <w:lastRenderedPageBreak/>
              <w:t>ДВП соответствующего цвета, ручки металлические, по согласованию с заказчиком, вакуумные петли металлические. меньше с фланцевой лентой из поливинилхлорида: Поставка, отгрузка товара на склад осуществляется поставщиком: Гарантия: 1 год:</w:t>
            </w:r>
          </w:p>
        </w:tc>
        <w:tc>
          <w:tcPr>
            <w:tcW w:w="993" w:type="dxa"/>
            <w:vAlign w:val="center"/>
          </w:tcPr>
          <w:p w14:paraId="4591A20D" w14:textId="77777777" w:rsidR="00D81F6B" w:rsidRPr="00AA5BD2" w:rsidRDefault="00D81F6B" w:rsidP="00D81F6B">
            <w:pPr>
              <w:widowControl w:val="0"/>
              <w:jc w:val="center"/>
              <w:rPr>
                <w:rFonts w:ascii="GHEA Grapalat" w:hAnsi="GHEA Grapalat"/>
                <w:sz w:val="16"/>
                <w:szCs w:val="16"/>
              </w:rPr>
            </w:pPr>
            <w:r w:rsidRPr="004D6E3E">
              <w:rPr>
                <w:rFonts w:ascii="GHEA Grapalat" w:hAnsi="GHEA Grapalat"/>
                <w:sz w:val="20"/>
                <w:szCs w:val="20"/>
              </w:rPr>
              <w:lastRenderedPageBreak/>
              <w:t>штук</w:t>
            </w:r>
          </w:p>
        </w:tc>
        <w:tc>
          <w:tcPr>
            <w:tcW w:w="992" w:type="dxa"/>
            <w:vAlign w:val="center"/>
          </w:tcPr>
          <w:p w14:paraId="7F02A50F" w14:textId="4AACF42C" w:rsidR="00D81F6B" w:rsidRPr="008C0C02" w:rsidRDefault="00D81F6B" w:rsidP="00D81F6B">
            <w:pPr>
              <w:jc w:val="center"/>
              <w:rPr>
                <w:rFonts w:ascii="GHEA Grapalat" w:hAnsi="GHEA Grapalat"/>
                <w:sz w:val="20"/>
              </w:rPr>
            </w:pPr>
            <w:r>
              <w:rPr>
                <w:rFonts w:ascii="GHEA Grapalat" w:hAnsi="GHEA Grapalat"/>
                <w:sz w:val="20"/>
                <w:lang w:val="hy-AM"/>
              </w:rPr>
              <w:t>1</w:t>
            </w:r>
            <w:r>
              <w:rPr>
                <w:rFonts w:ascii="GHEA Grapalat" w:hAnsi="GHEA Grapalat"/>
                <w:sz w:val="20"/>
                <w:lang w:val="en-US"/>
              </w:rPr>
              <w:t>10</w:t>
            </w:r>
            <w:r>
              <w:rPr>
                <w:rFonts w:ascii="GHEA Grapalat" w:hAnsi="GHEA Grapalat"/>
                <w:sz w:val="20"/>
                <w:lang w:val="hy-AM"/>
              </w:rPr>
              <w:t>0</w:t>
            </w:r>
            <w:r>
              <w:rPr>
                <w:rFonts w:ascii="GHEA Grapalat" w:hAnsi="GHEA Grapalat"/>
                <w:sz w:val="20"/>
              </w:rPr>
              <w:t>00</w:t>
            </w:r>
          </w:p>
        </w:tc>
        <w:tc>
          <w:tcPr>
            <w:tcW w:w="1134" w:type="dxa"/>
            <w:vAlign w:val="center"/>
          </w:tcPr>
          <w:p w14:paraId="23833693" w14:textId="3505ADE4" w:rsidR="00D81F6B" w:rsidRPr="008C0C02" w:rsidRDefault="00D81F6B" w:rsidP="00D81F6B">
            <w:pPr>
              <w:jc w:val="center"/>
              <w:rPr>
                <w:rFonts w:ascii="GHEA Grapalat" w:hAnsi="GHEA Grapalat"/>
                <w:sz w:val="20"/>
              </w:rPr>
            </w:pPr>
            <w:r>
              <w:rPr>
                <w:rFonts w:ascii="GHEA Grapalat" w:hAnsi="GHEA Grapalat"/>
                <w:sz w:val="20"/>
                <w:lang w:val="hy-AM"/>
              </w:rPr>
              <w:t>2200000</w:t>
            </w:r>
          </w:p>
        </w:tc>
        <w:tc>
          <w:tcPr>
            <w:tcW w:w="850" w:type="dxa"/>
            <w:vAlign w:val="center"/>
          </w:tcPr>
          <w:p w14:paraId="7BD15E45" w14:textId="58715847" w:rsidR="00D81F6B" w:rsidRDefault="00D81F6B" w:rsidP="00D81F6B">
            <w:pPr>
              <w:jc w:val="center"/>
              <w:rPr>
                <w:rFonts w:ascii="GHEA Grapalat" w:hAnsi="GHEA Grapalat"/>
                <w:sz w:val="20"/>
              </w:rPr>
            </w:pPr>
            <w:r>
              <w:rPr>
                <w:rFonts w:ascii="GHEA Grapalat" w:hAnsi="GHEA Grapalat"/>
                <w:sz w:val="20"/>
                <w:lang w:val="hy-AM"/>
              </w:rPr>
              <w:t>20</w:t>
            </w:r>
          </w:p>
        </w:tc>
        <w:tc>
          <w:tcPr>
            <w:tcW w:w="1418" w:type="dxa"/>
            <w:vAlign w:val="center"/>
          </w:tcPr>
          <w:p w14:paraId="2A1A781A" w14:textId="77777777" w:rsidR="00D81F6B" w:rsidRPr="00AA5BD2" w:rsidRDefault="00D81F6B" w:rsidP="00D81F6B">
            <w:pPr>
              <w:widowControl w:val="0"/>
              <w:jc w:val="center"/>
              <w:rPr>
                <w:rFonts w:ascii="GHEA Grapalat" w:hAnsi="GHEA Grapalat"/>
                <w:sz w:val="16"/>
                <w:szCs w:val="16"/>
              </w:rPr>
            </w:pPr>
            <w:r>
              <w:rPr>
                <w:rFonts w:ascii="GHEA Grapalat" w:hAnsi="GHEA Grapalat"/>
                <w:sz w:val="16"/>
                <w:szCs w:val="16"/>
              </w:rPr>
              <w:t>г. Ереван, В. Саркисяна 5</w:t>
            </w:r>
          </w:p>
        </w:tc>
        <w:tc>
          <w:tcPr>
            <w:tcW w:w="1695" w:type="dxa"/>
            <w:vAlign w:val="center"/>
          </w:tcPr>
          <w:p w14:paraId="5E195E54" w14:textId="77777777" w:rsidR="00D81F6B" w:rsidRPr="003A6EAA" w:rsidRDefault="00D81F6B" w:rsidP="00D81F6B">
            <w:pPr>
              <w:jc w:val="center"/>
              <w:rPr>
                <w:rFonts w:ascii="GHEA Grapalat" w:hAnsi="GHEA Grapalat"/>
                <w:bCs/>
                <w:iCs/>
                <w:sz w:val="16"/>
                <w:szCs w:val="16"/>
                <w:highlight w:val="yellow"/>
              </w:rPr>
            </w:pPr>
          </w:p>
          <w:p w14:paraId="4F69CBBD" w14:textId="68CD5B5E" w:rsidR="00D81F6B" w:rsidRPr="00AA5BD2" w:rsidRDefault="00D81F6B" w:rsidP="00D81F6B">
            <w:pPr>
              <w:widowControl w:val="0"/>
              <w:jc w:val="center"/>
              <w:rPr>
                <w:rFonts w:ascii="GHEA Grapalat" w:hAnsi="GHEA Grapalat"/>
                <w:sz w:val="16"/>
                <w:szCs w:val="16"/>
              </w:rPr>
            </w:pPr>
            <w:r>
              <w:rPr>
                <w:rFonts w:ascii="GHEA Grapalat" w:hAnsi="GHEA Grapalat"/>
                <w:sz w:val="16"/>
                <w:szCs w:val="16"/>
              </w:rPr>
              <w:t>П</w:t>
            </w:r>
            <w:r w:rsidRPr="001A0AA9">
              <w:rPr>
                <w:rFonts w:ascii="GHEA Grapalat" w:hAnsi="GHEA Grapalat"/>
                <w:sz w:val="16"/>
                <w:szCs w:val="16"/>
              </w:rPr>
              <w:t>осле предоставления финансов</w:t>
            </w:r>
            <w:r>
              <w:rPr>
                <w:rFonts w:ascii="GHEA Grapalat" w:hAnsi="GHEA Grapalat"/>
                <w:sz w:val="16"/>
                <w:szCs w:val="16"/>
              </w:rPr>
              <w:t>ых средств</w:t>
            </w:r>
            <w:r w:rsidRPr="001A0AA9">
              <w:rPr>
                <w:rFonts w:ascii="GHEA Grapalat" w:hAnsi="GHEA Grapalat"/>
                <w:sz w:val="16"/>
                <w:szCs w:val="16"/>
              </w:rPr>
              <w:t xml:space="preserve"> по договору в 202</w:t>
            </w:r>
            <w:r>
              <w:rPr>
                <w:rFonts w:ascii="GHEA Grapalat" w:hAnsi="GHEA Grapalat"/>
                <w:sz w:val="16"/>
                <w:szCs w:val="16"/>
              </w:rPr>
              <w:t>6</w:t>
            </w:r>
            <w:r w:rsidRPr="001A0AA9">
              <w:rPr>
                <w:rFonts w:ascii="GHEA Grapalat" w:hAnsi="GHEA Grapalat"/>
                <w:sz w:val="16"/>
                <w:szCs w:val="16"/>
              </w:rPr>
              <w:t xml:space="preserve"> году</w:t>
            </w:r>
            <w:r>
              <w:rPr>
                <w:rFonts w:ascii="GHEA Grapalat" w:hAnsi="GHEA Grapalat"/>
                <w:sz w:val="16"/>
                <w:szCs w:val="16"/>
              </w:rPr>
              <w:t>, в</w:t>
            </w:r>
            <w:r w:rsidRPr="001A0AA9">
              <w:rPr>
                <w:rFonts w:ascii="GHEA Grapalat" w:hAnsi="GHEA Grapalat"/>
                <w:sz w:val="16"/>
                <w:szCs w:val="16"/>
              </w:rPr>
              <w:t xml:space="preserve"> течение </w:t>
            </w:r>
            <w:r w:rsidRPr="00074113">
              <w:rPr>
                <w:rFonts w:ascii="GHEA Grapalat" w:hAnsi="GHEA Grapalat"/>
                <w:sz w:val="16"/>
                <w:szCs w:val="16"/>
              </w:rPr>
              <w:t>3</w:t>
            </w:r>
            <w:r w:rsidRPr="001A0AA9">
              <w:rPr>
                <w:rFonts w:ascii="GHEA Grapalat" w:hAnsi="GHEA Grapalat"/>
                <w:sz w:val="16"/>
                <w:szCs w:val="16"/>
              </w:rPr>
              <w:t>0 календарных дней с даты подписания дополнительного соглашения</w:t>
            </w:r>
            <w:r>
              <w:rPr>
                <w:rFonts w:ascii="GHEA Grapalat" w:hAnsi="GHEA Grapalat"/>
                <w:sz w:val="16"/>
                <w:szCs w:val="16"/>
              </w:rPr>
              <w:t xml:space="preserve">. </w:t>
            </w:r>
            <w:r w:rsidRPr="001A0AA9">
              <w:rPr>
                <w:rFonts w:ascii="GHEA Grapalat" w:hAnsi="GHEA Grapalat"/>
                <w:sz w:val="16"/>
                <w:szCs w:val="16"/>
              </w:rPr>
              <w:t xml:space="preserve"> </w:t>
            </w:r>
          </w:p>
        </w:tc>
      </w:tr>
      <w:tr w:rsidR="00D81F6B" w:rsidRPr="00AA5BD2" w14:paraId="46069F67" w14:textId="77777777" w:rsidTr="005D3956">
        <w:trPr>
          <w:jc w:val="center"/>
        </w:trPr>
        <w:tc>
          <w:tcPr>
            <w:tcW w:w="704" w:type="dxa"/>
            <w:vAlign w:val="center"/>
          </w:tcPr>
          <w:p w14:paraId="7F784013" w14:textId="50906CD3" w:rsidR="00D81F6B" w:rsidRPr="005A5F2C" w:rsidRDefault="00D81F6B" w:rsidP="00D81F6B">
            <w:pPr>
              <w:jc w:val="center"/>
              <w:rPr>
                <w:rFonts w:ascii="GHEA Grapalat" w:hAnsi="GHEA Grapalat"/>
                <w:bCs/>
                <w:iCs/>
                <w:sz w:val="16"/>
                <w:szCs w:val="16"/>
                <w:lang w:val="hy-AM"/>
              </w:rPr>
            </w:pPr>
            <w:r>
              <w:rPr>
                <w:rFonts w:ascii="GHEA Grapalat" w:hAnsi="GHEA Grapalat"/>
                <w:bCs/>
                <w:iCs/>
                <w:sz w:val="16"/>
                <w:szCs w:val="16"/>
                <w:lang w:val="hy-AM"/>
              </w:rPr>
              <w:t>4</w:t>
            </w:r>
          </w:p>
        </w:tc>
        <w:tc>
          <w:tcPr>
            <w:tcW w:w="1423" w:type="dxa"/>
            <w:vAlign w:val="center"/>
          </w:tcPr>
          <w:p w14:paraId="433F0F24" w14:textId="76580102" w:rsidR="00D81F6B" w:rsidRPr="0053597C" w:rsidRDefault="00D81F6B" w:rsidP="00D81F6B">
            <w:pPr>
              <w:jc w:val="center"/>
              <w:rPr>
                <w:rFonts w:ascii="GHEA Grapalat" w:hAnsi="GHEA Grapalat" w:cs="Arial"/>
                <w:sz w:val="16"/>
                <w:szCs w:val="16"/>
              </w:rPr>
            </w:pPr>
            <w:r w:rsidRPr="0053597C">
              <w:rPr>
                <w:rFonts w:ascii="GHEA Grapalat" w:hAnsi="GHEA Grapalat" w:cs="Arial"/>
                <w:sz w:val="16"/>
                <w:szCs w:val="16"/>
              </w:rPr>
              <w:t>39121100/501</w:t>
            </w:r>
          </w:p>
        </w:tc>
        <w:tc>
          <w:tcPr>
            <w:tcW w:w="1217" w:type="dxa"/>
            <w:vAlign w:val="center"/>
          </w:tcPr>
          <w:p w14:paraId="6534A3D4" w14:textId="54CB8814" w:rsidR="00D81F6B" w:rsidRPr="0053597C" w:rsidRDefault="00D81F6B" w:rsidP="00D81F6B">
            <w:pPr>
              <w:pStyle w:val="BodyTextIndent2"/>
              <w:widowControl w:val="0"/>
              <w:autoSpaceDE w:val="0"/>
              <w:autoSpaceDN w:val="0"/>
              <w:adjustRightInd w:val="0"/>
              <w:spacing w:after="0" w:line="240" w:lineRule="auto"/>
              <w:ind w:left="0"/>
              <w:jc w:val="center"/>
              <w:rPr>
                <w:rFonts w:ascii="GHEA Grapalat" w:eastAsia="Times New Roman" w:hAnsi="GHEA Grapalat" w:cs="Arial"/>
                <w:sz w:val="18"/>
                <w:szCs w:val="18"/>
                <w:lang w:eastAsia="ru-RU"/>
              </w:rPr>
            </w:pPr>
            <w:r w:rsidRPr="00F5056A">
              <w:rPr>
                <w:rFonts w:ascii="GHEA Grapalat" w:eastAsia="Times New Roman" w:hAnsi="GHEA Grapalat" w:cs="Arial"/>
                <w:sz w:val="18"/>
                <w:szCs w:val="18"/>
                <w:lang w:eastAsia="ru-RU"/>
              </w:rPr>
              <w:t>Офисный стол</w:t>
            </w:r>
          </w:p>
        </w:tc>
        <w:tc>
          <w:tcPr>
            <w:tcW w:w="5445" w:type="dxa"/>
          </w:tcPr>
          <w:p w14:paraId="37DA6712" w14:textId="75439038" w:rsidR="00D81F6B" w:rsidRPr="00DB2459" w:rsidRDefault="00D81F6B" w:rsidP="00D81F6B">
            <w:pPr>
              <w:rPr>
                <w:rFonts w:ascii="GHEA Grapalat" w:hAnsi="GHEA Grapalat"/>
                <w:sz w:val="16"/>
                <w:szCs w:val="16"/>
                <w:lang w:val="hy-AM"/>
              </w:rPr>
            </w:pPr>
            <w:r w:rsidRPr="00DB2459">
              <w:rPr>
                <w:rFonts w:ascii="GHEA Grapalat" w:hAnsi="GHEA Grapalat"/>
                <w:sz w:val="16"/>
                <w:szCs w:val="16"/>
                <w:lang w:val="hy-AM"/>
              </w:rPr>
              <w:t>Офисный стол с боковой панелью. размер: 1700x800x750 мм, ламинированный DSP (толщина ≥ 18 мм), темного цвета (цвет согласован с заказчиком). лицевая сторона стола закреплена ремнем шириной 100 мм с противоположной стороны из соответствующего материала. справа три ящика с полками размером 400 мм x 140 мм, верхняя полка закрывается на ключ слева. полки с металлическими вакуумными направляющими, слева 1-дверный шкаф размером 400 мм x 430-450 мм с 2 вакуумными петлями, разделенный 1 полкой. края стола окантованы профилями из МДФ шириной 35-40 мм в соответствии с цветом: Видимые участки должны быть покрыты поливинилхлоридной окантовочной лентой толщиной не менее 2 мм. с закрывающейся панелью из ламината спереди, ручки металлические (внешний вид и цвет согласовываются с заказчиком): Приставной столик размером 900x450x650 мм, ламинированный DSP (толщина ≥ 18 мм), темного цвета (Цвет согласовывается с заказчиком). видимые части должны быть покрыты поливинилхлоридной окантовочной лентой толщиной не менее 2 мм. края стола окантованы профилями из МДФ шириной 35-40 мм в соответствии с цветом. ножки соединены ламинатной панелью: Поставка, отгрузка товара на склад осуществляется поставщиком: Гарантия: 1 год:</w:t>
            </w:r>
          </w:p>
        </w:tc>
        <w:tc>
          <w:tcPr>
            <w:tcW w:w="993" w:type="dxa"/>
            <w:vAlign w:val="center"/>
          </w:tcPr>
          <w:p w14:paraId="50B0F32E" w14:textId="77777777" w:rsidR="00D81F6B" w:rsidRPr="00327183" w:rsidRDefault="00D81F6B" w:rsidP="00D81F6B">
            <w:pPr>
              <w:jc w:val="center"/>
              <w:rPr>
                <w:rFonts w:ascii="GHEA Grapalat" w:hAnsi="GHEA Grapalat"/>
                <w:bCs/>
                <w:iCs/>
                <w:sz w:val="18"/>
                <w:szCs w:val="18"/>
              </w:rPr>
            </w:pPr>
            <w:r w:rsidRPr="00327183">
              <w:rPr>
                <w:rFonts w:ascii="GHEA Grapalat" w:hAnsi="GHEA Grapalat"/>
                <w:bCs/>
                <w:iCs/>
                <w:sz w:val="18"/>
                <w:szCs w:val="18"/>
                <w:lang w:val="en-US"/>
              </w:rPr>
              <w:t>штук</w:t>
            </w:r>
          </w:p>
        </w:tc>
        <w:tc>
          <w:tcPr>
            <w:tcW w:w="992" w:type="dxa"/>
            <w:vAlign w:val="center"/>
          </w:tcPr>
          <w:p w14:paraId="2F6E1D27" w14:textId="38F4B9B6" w:rsidR="00D81F6B" w:rsidRPr="00327183" w:rsidRDefault="00D81F6B" w:rsidP="00D81F6B">
            <w:pPr>
              <w:jc w:val="center"/>
              <w:rPr>
                <w:rFonts w:ascii="GHEA Grapalat" w:hAnsi="GHEA Grapalat"/>
                <w:bCs/>
                <w:iCs/>
                <w:sz w:val="18"/>
                <w:szCs w:val="18"/>
                <w:lang w:val="hy-AM"/>
              </w:rPr>
            </w:pPr>
            <w:r>
              <w:rPr>
                <w:rFonts w:ascii="GHEA Grapalat" w:hAnsi="GHEA Grapalat"/>
                <w:sz w:val="20"/>
                <w:lang w:val="hy-AM"/>
              </w:rPr>
              <w:t>10</w:t>
            </w:r>
            <w:r w:rsidRPr="00765D07">
              <w:rPr>
                <w:rFonts w:ascii="GHEA Grapalat" w:hAnsi="GHEA Grapalat"/>
                <w:sz w:val="20"/>
                <w:lang w:val="hy-AM"/>
              </w:rPr>
              <w:t>0000</w:t>
            </w:r>
          </w:p>
        </w:tc>
        <w:tc>
          <w:tcPr>
            <w:tcW w:w="1134" w:type="dxa"/>
            <w:vAlign w:val="center"/>
          </w:tcPr>
          <w:p w14:paraId="2E613B29" w14:textId="569529A5" w:rsidR="00D81F6B" w:rsidRPr="004724C8" w:rsidRDefault="00D81F6B" w:rsidP="00D81F6B">
            <w:pPr>
              <w:tabs>
                <w:tab w:val="left" w:pos="1248"/>
              </w:tabs>
              <w:jc w:val="center"/>
              <w:rPr>
                <w:rFonts w:ascii="GHEA Grapalat" w:hAnsi="GHEA Grapalat"/>
                <w:sz w:val="18"/>
                <w:szCs w:val="18"/>
                <w:lang w:val="hy-AM"/>
              </w:rPr>
            </w:pPr>
            <w:r>
              <w:rPr>
                <w:rFonts w:ascii="GHEA Grapalat" w:hAnsi="GHEA Grapalat"/>
                <w:sz w:val="20"/>
                <w:lang w:val="hy-AM"/>
              </w:rPr>
              <w:t>2</w:t>
            </w:r>
            <w:r>
              <w:rPr>
                <w:rFonts w:ascii="GHEA Grapalat" w:hAnsi="GHEA Grapalat"/>
                <w:sz w:val="20"/>
                <w:lang w:val="en-US"/>
              </w:rPr>
              <w:t>000000</w:t>
            </w:r>
          </w:p>
        </w:tc>
        <w:tc>
          <w:tcPr>
            <w:tcW w:w="850" w:type="dxa"/>
            <w:vAlign w:val="center"/>
          </w:tcPr>
          <w:p w14:paraId="63274D23" w14:textId="3D501EF7" w:rsidR="00D81F6B" w:rsidRPr="00327183" w:rsidRDefault="00D81F6B" w:rsidP="00D81F6B">
            <w:pPr>
              <w:jc w:val="center"/>
              <w:rPr>
                <w:rFonts w:ascii="GHEA Grapalat" w:hAnsi="GHEA Grapalat"/>
                <w:bCs/>
                <w:iCs/>
                <w:sz w:val="18"/>
                <w:szCs w:val="18"/>
                <w:lang w:val="en-US"/>
              </w:rPr>
            </w:pPr>
            <w:r>
              <w:rPr>
                <w:rFonts w:ascii="GHEA Grapalat" w:hAnsi="GHEA Grapalat"/>
                <w:sz w:val="20"/>
                <w:lang w:val="hy-AM"/>
              </w:rPr>
              <w:t>20</w:t>
            </w:r>
          </w:p>
        </w:tc>
        <w:tc>
          <w:tcPr>
            <w:tcW w:w="1418" w:type="dxa"/>
            <w:vAlign w:val="center"/>
          </w:tcPr>
          <w:p w14:paraId="75C72F39" w14:textId="77777777" w:rsidR="00D81F6B" w:rsidRPr="00327183" w:rsidRDefault="00D81F6B" w:rsidP="00D81F6B">
            <w:pPr>
              <w:jc w:val="center"/>
              <w:rPr>
                <w:rFonts w:ascii="GHEA Grapalat" w:hAnsi="GHEA Grapalat"/>
                <w:bCs/>
                <w:iCs/>
                <w:sz w:val="18"/>
                <w:szCs w:val="18"/>
                <w:lang w:val="en-US"/>
              </w:rPr>
            </w:pPr>
            <w:r w:rsidRPr="00831B4A">
              <w:rPr>
                <w:rFonts w:ascii="GHEA Grapalat" w:hAnsi="GHEA Grapalat"/>
                <w:bCs/>
                <w:iCs/>
                <w:sz w:val="18"/>
                <w:szCs w:val="18"/>
                <w:lang w:val="en-US"/>
              </w:rPr>
              <w:t>г. Ереван, В. Саркисяна 5</w:t>
            </w:r>
          </w:p>
        </w:tc>
        <w:tc>
          <w:tcPr>
            <w:tcW w:w="1695" w:type="dxa"/>
            <w:vAlign w:val="center"/>
          </w:tcPr>
          <w:p w14:paraId="1CBC22D8" w14:textId="77777777" w:rsidR="00D81F6B" w:rsidRPr="003A6EAA" w:rsidRDefault="00D81F6B" w:rsidP="00D81F6B">
            <w:pPr>
              <w:jc w:val="center"/>
              <w:rPr>
                <w:rFonts w:ascii="GHEA Grapalat" w:hAnsi="GHEA Grapalat"/>
                <w:bCs/>
                <w:iCs/>
                <w:sz w:val="16"/>
                <w:szCs w:val="16"/>
                <w:highlight w:val="yellow"/>
              </w:rPr>
            </w:pPr>
          </w:p>
          <w:p w14:paraId="62E3537C" w14:textId="4344C381" w:rsidR="00D81F6B" w:rsidRPr="00AA5BD2" w:rsidRDefault="00D81F6B" w:rsidP="00D81F6B">
            <w:pPr>
              <w:widowControl w:val="0"/>
              <w:jc w:val="center"/>
              <w:rPr>
                <w:rFonts w:ascii="GHEA Grapalat" w:hAnsi="GHEA Grapalat"/>
                <w:sz w:val="16"/>
                <w:szCs w:val="16"/>
              </w:rPr>
            </w:pPr>
            <w:r>
              <w:rPr>
                <w:rFonts w:ascii="GHEA Grapalat" w:hAnsi="GHEA Grapalat"/>
                <w:sz w:val="16"/>
                <w:szCs w:val="16"/>
              </w:rPr>
              <w:t>П</w:t>
            </w:r>
            <w:r w:rsidRPr="001A0AA9">
              <w:rPr>
                <w:rFonts w:ascii="GHEA Grapalat" w:hAnsi="GHEA Grapalat"/>
                <w:sz w:val="16"/>
                <w:szCs w:val="16"/>
              </w:rPr>
              <w:t>осле предоставления финансов</w:t>
            </w:r>
            <w:r>
              <w:rPr>
                <w:rFonts w:ascii="GHEA Grapalat" w:hAnsi="GHEA Grapalat"/>
                <w:sz w:val="16"/>
                <w:szCs w:val="16"/>
              </w:rPr>
              <w:t>ых средств</w:t>
            </w:r>
            <w:r w:rsidRPr="001A0AA9">
              <w:rPr>
                <w:rFonts w:ascii="GHEA Grapalat" w:hAnsi="GHEA Grapalat"/>
                <w:sz w:val="16"/>
                <w:szCs w:val="16"/>
              </w:rPr>
              <w:t xml:space="preserve"> по договору в 202</w:t>
            </w:r>
            <w:r>
              <w:rPr>
                <w:rFonts w:ascii="GHEA Grapalat" w:hAnsi="GHEA Grapalat"/>
                <w:sz w:val="16"/>
                <w:szCs w:val="16"/>
              </w:rPr>
              <w:t>6</w:t>
            </w:r>
            <w:r w:rsidRPr="001A0AA9">
              <w:rPr>
                <w:rFonts w:ascii="GHEA Grapalat" w:hAnsi="GHEA Grapalat"/>
                <w:sz w:val="16"/>
                <w:szCs w:val="16"/>
              </w:rPr>
              <w:t xml:space="preserve"> году</w:t>
            </w:r>
            <w:r>
              <w:rPr>
                <w:rFonts w:ascii="GHEA Grapalat" w:hAnsi="GHEA Grapalat"/>
                <w:sz w:val="16"/>
                <w:szCs w:val="16"/>
              </w:rPr>
              <w:t>, в</w:t>
            </w:r>
            <w:r w:rsidRPr="001A0AA9">
              <w:rPr>
                <w:rFonts w:ascii="GHEA Grapalat" w:hAnsi="GHEA Grapalat"/>
                <w:sz w:val="16"/>
                <w:szCs w:val="16"/>
              </w:rPr>
              <w:t xml:space="preserve"> течение </w:t>
            </w:r>
            <w:r w:rsidRPr="00074113">
              <w:rPr>
                <w:rFonts w:ascii="GHEA Grapalat" w:hAnsi="GHEA Grapalat"/>
                <w:sz w:val="16"/>
                <w:szCs w:val="16"/>
              </w:rPr>
              <w:t>3</w:t>
            </w:r>
            <w:r w:rsidRPr="001A0AA9">
              <w:rPr>
                <w:rFonts w:ascii="GHEA Grapalat" w:hAnsi="GHEA Grapalat"/>
                <w:sz w:val="16"/>
                <w:szCs w:val="16"/>
              </w:rPr>
              <w:t>0 календарных дней с даты подписания дополнительного соглашения</w:t>
            </w:r>
            <w:r>
              <w:rPr>
                <w:rFonts w:ascii="GHEA Grapalat" w:hAnsi="GHEA Grapalat"/>
                <w:sz w:val="16"/>
                <w:szCs w:val="16"/>
              </w:rPr>
              <w:t xml:space="preserve">. </w:t>
            </w:r>
            <w:r w:rsidRPr="001A0AA9">
              <w:rPr>
                <w:rFonts w:ascii="GHEA Grapalat" w:hAnsi="GHEA Grapalat"/>
                <w:sz w:val="16"/>
                <w:szCs w:val="16"/>
              </w:rPr>
              <w:t xml:space="preserve"> </w:t>
            </w:r>
          </w:p>
        </w:tc>
      </w:tr>
      <w:tr w:rsidR="00D81F6B" w:rsidRPr="00AA5BD2" w14:paraId="434AC060" w14:textId="77777777" w:rsidTr="00DB2459">
        <w:trPr>
          <w:trHeight w:val="2168"/>
          <w:jc w:val="center"/>
        </w:trPr>
        <w:tc>
          <w:tcPr>
            <w:tcW w:w="704" w:type="dxa"/>
            <w:vAlign w:val="center"/>
          </w:tcPr>
          <w:p w14:paraId="31707BCE" w14:textId="0C0996FD" w:rsidR="00D81F6B" w:rsidRPr="00621E57" w:rsidRDefault="00D81F6B" w:rsidP="00D81F6B">
            <w:pPr>
              <w:widowControl w:val="0"/>
              <w:jc w:val="center"/>
              <w:rPr>
                <w:rFonts w:ascii="GHEA Grapalat" w:hAnsi="GHEA Grapalat"/>
                <w:sz w:val="16"/>
                <w:szCs w:val="16"/>
                <w:lang w:val="hy-AM"/>
              </w:rPr>
            </w:pPr>
            <w:r>
              <w:rPr>
                <w:rFonts w:ascii="GHEA Grapalat" w:hAnsi="GHEA Grapalat"/>
                <w:sz w:val="16"/>
                <w:szCs w:val="16"/>
                <w:lang w:val="hy-AM"/>
              </w:rPr>
              <w:t>5</w:t>
            </w:r>
          </w:p>
        </w:tc>
        <w:tc>
          <w:tcPr>
            <w:tcW w:w="1423" w:type="dxa"/>
            <w:vAlign w:val="center"/>
          </w:tcPr>
          <w:p w14:paraId="434A64D4" w14:textId="22A5AD5F" w:rsidR="00D81F6B" w:rsidRPr="004C7355" w:rsidRDefault="00D81F6B" w:rsidP="00D81F6B">
            <w:pPr>
              <w:jc w:val="center"/>
              <w:rPr>
                <w:rFonts w:ascii="GHEA Grapalat" w:hAnsi="GHEA Grapalat" w:cs="Arial"/>
                <w:sz w:val="16"/>
                <w:szCs w:val="16"/>
                <w:lang w:val="hy-AM"/>
              </w:rPr>
            </w:pPr>
            <w:r w:rsidRPr="00074113">
              <w:rPr>
                <w:rFonts w:ascii="GHEA Grapalat" w:hAnsi="GHEA Grapalat" w:cs="Arial"/>
                <w:sz w:val="16"/>
                <w:szCs w:val="16"/>
              </w:rPr>
              <w:t>39121320/50</w:t>
            </w:r>
            <w:r w:rsidR="004C7355">
              <w:rPr>
                <w:rFonts w:ascii="GHEA Grapalat" w:hAnsi="GHEA Grapalat" w:cs="Arial"/>
                <w:sz w:val="16"/>
                <w:szCs w:val="16"/>
                <w:lang w:val="hy-AM"/>
              </w:rPr>
              <w:t>3</w:t>
            </w:r>
          </w:p>
        </w:tc>
        <w:tc>
          <w:tcPr>
            <w:tcW w:w="1217" w:type="dxa"/>
            <w:vAlign w:val="center"/>
          </w:tcPr>
          <w:p w14:paraId="180AEE70" w14:textId="4CC212D4" w:rsidR="00D81F6B" w:rsidRPr="0053597C" w:rsidRDefault="00D81F6B" w:rsidP="00D81F6B">
            <w:pPr>
              <w:pStyle w:val="BodyTextIndent2"/>
              <w:widowControl w:val="0"/>
              <w:autoSpaceDE w:val="0"/>
              <w:autoSpaceDN w:val="0"/>
              <w:adjustRightInd w:val="0"/>
              <w:spacing w:after="0" w:line="240" w:lineRule="auto"/>
              <w:ind w:left="0"/>
              <w:jc w:val="center"/>
              <w:rPr>
                <w:rFonts w:ascii="GHEA Grapalat" w:eastAsia="Times New Roman" w:hAnsi="GHEA Grapalat" w:cs="Arial"/>
                <w:sz w:val="18"/>
                <w:szCs w:val="18"/>
                <w:lang w:eastAsia="ru-RU"/>
              </w:rPr>
            </w:pPr>
            <w:r w:rsidRPr="00F5056A">
              <w:rPr>
                <w:rFonts w:ascii="GHEA Grapalat" w:eastAsia="Times New Roman" w:hAnsi="GHEA Grapalat" w:cs="Arial"/>
                <w:sz w:val="18"/>
                <w:szCs w:val="18"/>
                <w:lang w:eastAsia="ru-RU"/>
              </w:rPr>
              <w:t>Рабочий стол прикладной</w:t>
            </w:r>
          </w:p>
        </w:tc>
        <w:tc>
          <w:tcPr>
            <w:tcW w:w="5445" w:type="dxa"/>
            <w:vAlign w:val="center"/>
          </w:tcPr>
          <w:p w14:paraId="08099611" w14:textId="5A39A3B4" w:rsidR="00D81F6B" w:rsidRPr="00DB2459" w:rsidRDefault="00D81F6B" w:rsidP="00D81F6B">
            <w:pPr>
              <w:rPr>
                <w:rFonts w:ascii="GHEA Grapalat" w:hAnsi="GHEA Grapalat"/>
                <w:sz w:val="16"/>
                <w:szCs w:val="16"/>
                <w:lang w:val="hy-AM"/>
              </w:rPr>
            </w:pPr>
            <w:r w:rsidRPr="00DB2459">
              <w:rPr>
                <w:rFonts w:ascii="GHEA Grapalat" w:hAnsi="GHEA Grapalat"/>
                <w:sz w:val="16"/>
                <w:szCs w:val="16"/>
                <w:lang w:val="hy-AM"/>
              </w:rPr>
              <w:t>Рабочий стол прикладной -размером 950x650x700 мм, ламинированный DSP (толщина ≥ 18 мм), темного цвета (Цвет согласуйте с заказчиком). видимые участки должны быть покрыты поливинилхлоридной окантовочной лентой толщиной не менее 2 мм. края стола окантованы профилями из МДФ шириной 35-40 мм в соответствии с цветом: Поставка, отгрузка товара на склад осуществляется поставщиком: Гарантия: 1 год:</w:t>
            </w:r>
          </w:p>
        </w:tc>
        <w:tc>
          <w:tcPr>
            <w:tcW w:w="993" w:type="dxa"/>
            <w:vAlign w:val="center"/>
          </w:tcPr>
          <w:p w14:paraId="72CECD75" w14:textId="77777777" w:rsidR="00D81F6B" w:rsidRPr="00AA5BD2" w:rsidRDefault="00D81F6B" w:rsidP="00D81F6B">
            <w:pPr>
              <w:widowControl w:val="0"/>
              <w:jc w:val="center"/>
              <w:rPr>
                <w:rFonts w:ascii="GHEA Grapalat" w:hAnsi="GHEA Grapalat"/>
                <w:sz w:val="16"/>
                <w:szCs w:val="16"/>
              </w:rPr>
            </w:pPr>
            <w:r w:rsidRPr="004D6E3E">
              <w:rPr>
                <w:rFonts w:ascii="GHEA Grapalat" w:hAnsi="GHEA Grapalat"/>
                <w:sz w:val="20"/>
                <w:szCs w:val="20"/>
              </w:rPr>
              <w:t>штук</w:t>
            </w:r>
          </w:p>
        </w:tc>
        <w:tc>
          <w:tcPr>
            <w:tcW w:w="992" w:type="dxa"/>
            <w:vAlign w:val="center"/>
          </w:tcPr>
          <w:p w14:paraId="02AD060E" w14:textId="103AFCC8" w:rsidR="00D81F6B" w:rsidRPr="008C0C02" w:rsidRDefault="00D81F6B" w:rsidP="00D81F6B">
            <w:pPr>
              <w:jc w:val="center"/>
              <w:rPr>
                <w:rFonts w:ascii="GHEA Grapalat" w:hAnsi="GHEA Grapalat"/>
                <w:sz w:val="20"/>
                <w:lang w:val="en-US"/>
              </w:rPr>
            </w:pPr>
            <w:r>
              <w:rPr>
                <w:rFonts w:ascii="GHEA Grapalat" w:hAnsi="GHEA Grapalat"/>
                <w:sz w:val="20"/>
                <w:lang w:val="hy-AM"/>
              </w:rPr>
              <w:t>2</w:t>
            </w:r>
            <w:r>
              <w:rPr>
                <w:rFonts w:ascii="GHEA Grapalat" w:hAnsi="GHEA Grapalat"/>
                <w:sz w:val="20"/>
                <w:lang w:val="en-US"/>
              </w:rPr>
              <w:t>5</w:t>
            </w:r>
            <w:r>
              <w:rPr>
                <w:rFonts w:ascii="GHEA Grapalat" w:hAnsi="GHEA Grapalat"/>
                <w:sz w:val="20"/>
                <w:lang w:val="hy-AM"/>
              </w:rPr>
              <w:t>000</w:t>
            </w:r>
          </w:p>
        </w:tc>
        <w:tc>
          <w:tcPr>
            <w:tcW w:w="1134" w:type="dxa"/>
            <w:vAlign w:val="center"/>
          </w:tcPr>
          <w:p w14:paraId="42CE0700" w14:textId="1EE071BB" w:rsidR="00D81F6B" w:rsidRPr="008C0C02" w:rsidRDefault="00D81F6B" w:rsidP="00D81F6B">
            <w:pPr>
              <w:jc w:val="center"/>
              <w:rPr>
                <w:rFonts w:ascii="GHEA Grapalat" w:hAnsi="GHEA Grapalat"/>
                <w:sz w:val="20"/>
                <w:lang w:val="en-US"/>
              </w:rPr>
            </w:pPr>
            <w:r>
              <w:rPr>
                <w:rFonts w:ascii="GHEA Grapalat" w:hAnsi="GHEA Grapalat"/>
                <w:sz w:val="20"/>
                <w:lang w:val="hy-AM"/>
              </w:rPr>
              <w:t>500</w:t>
            </w:r>
            <w:r>
              <w:rPr>
                <w:rFonts w:ascii="GHEA Grapalat" w:hAnsi="GHEA Grapalat"/>
                <w:sz w:val="20"/>
                <w:lang w:val="en-US"/>
              </w:rPr>
              <w:t>000</w:t>
            </w:r>
          </w:p>
        </w:tc>
        <w:tc>
          <w:tcPr>
            <w:tcW w:w="850" w:type="dxa"/>
            <w:vAlign w:val="center"/>
          </w:tcPr>
          <w:p w14:paraId="74EF6284" w14:textId="479E5DD0" w:rsidR="00D81F6B" w:rsidRPr="004A05DB" w:rsidRDefault="00D81F6B" w:rsidP="00D81F6B">
            <w:pPr>
              <w:jc w:val="center"/>
              <w:rPr>
                <w:rFonts w:ascii="GHEA Grapalat" w:hAnsi="GHEA Grapalat"/>
                <w:sz w:val="20"/>
              </w:rPr>
            </w:pPr>
            <w:r>
              <w:rPr>
                <w:rFonts w:ascii="GHEA Grapalat" w:hAnsi="GHEA Grapalat"/>
                <w:sz w:val="20"/>
                <w:lang w:val="hy-AM"/>
              </w:rPr>
              <w:t>2</w:t>
            </w:r>
            <w:r>
              <w:rPr>
                <w:rFonts w:ascii="GHEA Grapalat" w:hAnsi="GHEA Grapalat"/>
                <w:sz w:val="20"/>
                <w:lang w:val="en-US"/>
              </w:rPr>
              <w:t>0</w:t>
            </w:r>
          </w:p>
        </w:tc>
        <w:tc>
          <w:tcPr>
            <w:tcW w:w="1418" w:type="dxa"/>
            <w:vAlign w:val="center"/>
          </w:tcPr>
          <w:p w14:paraId="1EA358CB" w14:textId="77777777" w:rsidR="00D81F6B" w:rsidRPr="004F4C34" w:rsidRDefault="00D81F6B" w:rsidP="00D81F6B">
            <w:pPr>
              <w:widowControl w:val="0"/>
              <w:jc w:val="center"/>
              <w:rPr>
                <w:rFonts w:ascii="GHEA Grapalat" w:hAnsi="GHEA Grapalat"/>
                <w:sz w:val="16"/>
                <w:szCs w:val="16"/>
                <w:lang w:val="en-US"/>
              </w:rPr>
            </w:pPr>
            <w:r>
              <w:rPr>
                <w:rFonts w:ascii="GHEA Grapalat" w:hAnsi="GHEA Grapalat"/>
                <w:sz w:val="16"/>
                <w:szCs w:val="16"/>
                <w:lang w:val="en-US"/>
              </w:rPr>
              <w:t>г. Ереван, В. Саркисяна 5</w:t>
            </w:r>
          </w:p>
        </w:tc>
        <w:tc>
          <w:tcPr>
            <w:tcW w:w="1695" w:type="dxa"/>
            <w:vAlign w:val="center"/>
          </w:tcPr>
          <w:p w14:paraId="71B877AB" w14:textId="77777777" w:rsidR="00D81F6B" w:rsidRPr="003A6EAA" w:rsidRDefault="00D81F6B" w:rsidP="00D81F6B">
            <w:pPr>
              <w:jc w:val="center"/>
              <w:rPr>
                <w:rFonts w:ascii="GHEA Grapalat" w:hAnsi="GHEA Grapalat"/>
                <w:bCs/>
                <w:iCs/>
                <w:sz w:val="16"/>
                <w:szCs w:val="16"/>
                <w:highlight w:val="yellow"/>
              </w:rPr>
            </w:pPr>
          </w:p>
          <w:p w14:paraId="1B4F10F8" w14:textId="51133FDE" w:rsidR="00D81F6B" w:rsidRPr="00AA5BD2" w:rsidRDefault="00D81F6B" w:rsidP="00D81F6B">
            <w:pPr>
              <w:widowControl w:val="0"/>
              <w:jc w:val="center"/>
              <w:rPr>
                <w:rFonts w:ascii="GHEA Grapalat" w:hAnsi="GHEA Grapalat"/>
                <w:sz w:val="16"/>
                <w:szCs w:val="16"/>
              </w:rPr>
            </w:pPr>
            <w:r>
              <w:rPr>
                <w:rFonts w:ascii="GHEA Grapalat" w:hAnsi="GHEA Grapalat"/>
                <w:sz w:val="16"/>
                <w:szCs w:val="16"/>
              </w:rPr>
              <w:t>П</w:t>
            </w:r>
            <w:r w:rsidRPr="001A0AA9">
              <w:rPr>
                <w:rFonts w:ascii="GHEA Grapalat" w:hAnsi="GHEA Grapalat"/>
                <w:sz w:val="16"/>
                <w:szCs w:val="16"/>
              </w:rPr>
              <w:t>осле предоставления финансов</w:t>
            </w:r>
            <w:r>
              <w:rPr>
                <w:rFonts w:ascii="GHEA Grapalat" w:hAnsi="GHEA Grapalat"/>
                <w:sz w:val="16"/>
                <w:szCs w:val="16"/>
              </w:rPr>
              <w:t>ых средств</w:t>
            </w:r>
            <w:r w:rsidRPr="001A0AA9">
              <w:rPr>
                <w:rFonts w:ascii="GHEA Grapalat" w:hAnsi="GHEA Grapalat"/>
                <w:sz w:val="16"/>
                <w:szCs w:val="16"/>
              </w:rPr>
              <w:t xml:space="preserve"> по договору в 202</w:t>
            </w:r>
            <w:r>
              <w:rPr>
                <w:rFonts w:ascii="GHEA Grapalat" w:hAnsi="GHEA Grapalat"/>
                <w:sz w:val="16"/>
                <w:szCs w:val="16"/>
              </w:rPr>
              <w:t>6</w:t>
            </w:r>
            <w:r w:rsidRPr="001A0AA9">
              <w:rPr>
                <w:rFonts w:ascii="GHEA Grapalat" w:hAnsi="GHEA Grapalat"/>
                <w:sz w:val="16"/>
                <w:szCs w:val="16"/>
              </w:rPr>
              <w:t xml:space="preserve"> году</w:t>
            </w:r>
            <w:r>
              <w:rPr>
                <w:rFonts w:ascii="GHEA Grapalat" w:hAnsi="GHEA Grapalat"/>
                <w:sz w:val="16"/>
                <w:szCs w:val="16"/>
              </w:rPr>
              <w:t>, в</w:t>
            </w:r>
            <w:r w:rsidRPr="001A0AA9">
              <w:rPr>
                <w:rFonts w:ascii="GHEA Grapalat" w:hAnsi="GHEA Grapalat"/>
                <w:sz w:val="16"/>
                <w:szCs w:val="16"/>
              </w:rPr>
              <w:t xml:space="preserve"> течение </w:t>
            </w:r>
            <w:r w:rsidRPr="00074113">
              <w:rPr>
                <w:rFonts w:ascii="GHEA Grapalat" w:hAnsi="GHEA Grapalat"/>
                <w:sz w:val="16"/>
                <w:szCs w:val="16"/>
              </w:rPr>
              <w:t>3</w:t>
            </w:r>
            <w:r w:rsidRPr="001A0AA9">
              <w:rPr>
                <w:rFonts w:ascii="GHEA Grapalat" w:hAnsi="GHEA Grapalat"/>
                <w:sz w:val="16"/>
                <w:szCs w:val="16"/>
              </w:rPr>
              <w:t>0 календарных дней с даты подписания дополнительного соглашения</w:t>
            </w:r>
            <w:r>
              <w:rPr>
                <w:rFonts w:ascii="GHEA Grapalat" w:hAnsi="GHEA Grapalat"/>
                <w:sz w:val="16"/>
                <w:szCs w:val="16"/>
              </w:rPr>
              <w:t xml:space="preserve">. </w:t>
            </w:r>
            <w:r w:rsidRPr="001A0AA9">
              <w:rPr>
                <w:rFonts w:ascii="GHEA Grapalat" w:hAnsi="GHEA Grapalat"/>
                <w:sz w:val="16"/>
                <w:szCs w:val="16"/>
              </w:rPr>
              <w:t xml:space="preserve"> </w:t>
            </w:r>
          </w:p>
        </w:tc>
      </w:tr>
    </w:tbl>
    <w:p w14:paraId="3DE9E0E5" w14:textId="77777777" w:rsidR="0073636E" w:rsidRDefault="0073636E" w:rsidP="003A63FF">
      <w:pPr>
        <w:jc w:val="both"/>
        <w:rPr>
          <w:rFonts w:ascii="GHEA Grapalat" w:hAnsi="GHEA Grapalat" w:cs="Sylfaen"/>
          <w:lang w:val="af-ZA"/>
        </w:rPr>
      </w:pPr>
    </w:p>
    <w:p w14:paraId="4338915C" w14:textId="73A6FEEE" w:rsidR="002E5E73" w:rsidRPr="002613C8" w:rsidRDefault="0073636E" w:rsidP="00E6682D">
      <w:pPr>
        <w:jc w:val="both"/>
        <w:rPr>
          <w:rFonts w:ascii="GHEA Grapalat" w:hAnsi="GHEA Grapalat" w:cs="Sylfaen"/>
          <w:lang w:val="es-ES"/>
        </w:rPr>
      </w:pPr>
      <w:r>
        <w:rPr>
          <w:rFonts w:ascii="GHEA Grapalat" w:hAnsi="GHEA Grapalat" w:cs="Sylfaen"/>
          <w:lang w:val="af-ZA"/>
        </w:rPr>
        <w:t xml:space="preserve">    </w:t>
      </w:r>
    </w:p>
    <w:p w14:paraId="21F405EF" w14:textId="77777777" w:rsidR="00B2488A" w:rsidRPr="00B2488A" w:rsidRDefault="00B2488A" w:rsidP="007D6D35">
      <w:pPr>
        <w:rPr>
          <w:rFonts w:ascii="GHEA Grapalat" w:hAnsi="GHEA Grapalat" w:cs="Sylfaen"/>
          <w:lang w:val="hy-AM"/>
        </w:rPr>
      </w:pPr>
    </w:p>
    <w:sectPr w:rsidR="00B2488A" w:rsidRPr="00B2488A" w:rsidSect="007D6D35">
      <w:pgSz w:w="16838" w:h="11906" w:orient="landscape"/>
      <w:pgMar w:top="360" w:right="820" w:bottom="36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7E4F8" w14:textId="77777777" w:rsidR="00652AE8" w:rsidRDefault="00652AE8" w:rsidP="00773234">
      <w:r>
        <w:separator/>
      </w:r>
    </w:p>
  </w:endnote>
  <w:endnote w:type="continuationSeparator" w:id="0">
    <w:p w14:paraId="29681468" w14:textId="77777777" w:rsidR="00652AE8" w:rsidRDefault="00652AE8" w:rsidP="0077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229C0" w14:textId="77777777" w:rsidR="00652AE8" w:rsidRDefault="00652AE8" w:rsidP="00773234">
      <w:r>
        <w:separator/>
      </w:r>
    </w:p>
  </w:footnote>
  <w:footnote w:type="continuationSeparator" w:id="0">
    <w:p w14:paraId="117E1390" w14:textId="77777777" w:rsidR="00652AE8" w:rsidRDefault="00652AE8" w:rsidP="00773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F94D53"/>
    <w:multiLevelType w:val="hybridMultilevel"/>
    <w:tmpl w:val="7D1891A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C8E"/>
    <w:rsid w:val="00030500"/>
    <w:rsid w:val="00034075"/>
    <w:rsid w:val="00034461"/>
    <w:rsid w:val="00044C6E"/>
    <w:rsid w:val="000464FA"/>
    <w:rsid w:val="00052985"/>
    <w:rsid w:val="000539C8"/>
    <w:rsid w:val="00057D58"/>
    <w:rsid w:val="00060882"/>
    <w:rsid w:val="00067A58"/>
    <w:rsid w:val="00074113"/>
    <w:rsid w:val="00080495"/>
    <w:rsid w:val="00081692"/>
    <w:rsid w:val="00086D9A"/>
    <w:rsid w:val="00093A93"/>
    <w:rsid w:val="000A4351"/>
    <w:rsid w:val="000B2E9F"/>
    <w:rsid w:val="000B304B"/>
    <w:rsid w:val="000B4707"/>
    <w:rsid w:val="000B4812"/>
    <w:rsid w:val="000B7CEA"/>
    <w:rsid w:val="000C0721"/>
    <w:rsid w:val="000C0E59"/>
    <w:rsid w:val="000C5731"/>
    <w:rsid w:val="000C76AE"/>
    <w:rsid w:val="000E04AB"/>
    <w:rsid w:val="000E2C78"/>
    <w:rsid w:val="000E6052"/>
    <w:rsid w:val="000F653A"/>
    <w:rsid w:val="00112E8F"/>
    <w:rsid w:val="00117CAE"/>
    <w:rsid w:val="00132FEC"/>
    <w:rsid w:val="00133CEB"/>
    <w:rsid w:val="0013674F"/>
    <w:rsid w:val="001471BB"/>
    <w:rsid w:val="001537AB"/>
    <w:rsid w:val="0017043F"/>
    <w:rsid w:val="00181E2F"/>
    <w:rsid w:val="001834C1"/>
    <w:rsid w:val="00195392"/>
    <w:rsid w:val="001A65FA"/>
    <w:rsid w:val="001B324D"/>
    <w:rsid w:val="001B36A0"/>
    <w:rsid w:val="001B506B"/>
    <w:rsid w:val="001C59A0"/>
    <w:rsid w:val="001D5E84"/>
    <w:rsid w:val="001E1622"/>
    <w:rsid w:val="00205040"/>
    <w:rsid w:val="00206617"/>
    <w:rsid w:val="002177F6"/>
    <w:rsid w:val="002301C8"/>
    <w:rsid w:val="00231D45"/>
    <w:rsid w:val="00234166"/>
    <w:rsid w:val="00236EE7"/>
    <w:rsid w:val="00244317"/>
    <w:rsid w:val="002524A3"/>
    <w:rsid w:val="00253A3A"/>
    <w:rsid w:val="00270CA8"/>
    <w:rsid w:val="00273F55"/>
    <w:rsid w:val="002912FA"/>
    <w:rsid w:val="002B2A3F"/>
    <w:rsid w:val="002C374C"/>
    <w:rsid w:val="002D67DB"/>
    <w:rsid w:val="002E2240"/>
    <w:rsid w:val="002E5361"/>
    <w:rsid w:val="002E5E73"/>
    <w:rsid w:val="002F15F8"/>
    <w:rsid w:val="0031493D"/>
    <w:rsid w:val="00317C6F"/>
    <w:rsid w:val="0032291B"/>
    <w:rsid w:val="00333403"/>
    <w:rsid w:val="003574A9"/>
    <w:rsid w:val="00362049"/>
    <w:rsid w:val="00364A41"/>
    <w:rsid w:val="0036552D"/>
    <w:rsid w:val="00365FB7"/>
    <w:rsid w:val="003775B4"/>
    <w:rsid w:val="003956A9"/>
    <w:rsid w:val="003A63FF"/>
    <w:rsid w:val="003D0928"/>
    <w:rsid w:val="003D12E0"/>
    <w:rsid w:val="003D1FEB"/>
    <w:rsid w:val="003E6248"/>
    <w:rsid w:val="00403107"/>
    <w:rsid w:val="0041707E"/>
    <w:rsid w:val="0042781D"/>
    <w:rsid w:val="00427BB3"/>
    <w:rsid w:val="0045068D"/>
    <w:rsid w:val="00451AAC"/>
    <w:rsid w:val="00451FCD"/>
    <w:rsid w:val="004724C8"/>
    <w:rsid w:val="00477204"/>
    <w:rsid w:val="00487EDB"/>
    <w:rsid w:val="004908C6"/>
    <w:rsid w:val="004A480B"/>
    <w:rsid w:val="004A630B"/>
    <w:rsid w:val="004C7355"/>
    <w:rsid w:val="004D0863"/>
    <w:rsid w:val="004E65B9"/>
    <w:rsid w:val="004F3B81"/>
    <w:rsid w:val="004F7C82"/>
    <w:rsid w:val="00511FA4"/>
    <w:rsid w:val="00515DF3"/>
    <w:rsid w:val="00532574"/>
    <w:rsid w:val="0053597C"/>
    <w:rsid w:val="0053696D"/>
    <w:rsid w:val="00540DCB"/>
    <w:rsid w:val="00543A67"/>
    <w:rsid w:val="0054410E"/>
    <w:rsid w:val="0055684B"/>
    <w:rsid w:val="0056361B"/>
    <w:rsid w:val="00580F80"/>
    <w:rsid w:val="00583A10"/>
    <w:rsid w:val="00591636"/>
    <w:rsid w:val="005947F7"/>
    <w:rsid w:val="00596B3A"/>
    <w:rsid w:val="005A040B"/>
    <w:rsid w:val="005A27F7"/>
    <w:rsid w:val="005A6087"/>
    <w:rsid w:val="005B039A"/>
    <w:rsid w:val="005B74F2"/>
    <w:rsid w:val="005C3470"/>
    <w:rsid w:val="005C6676"/>
    <w:rsid w:val="005D3956"/>
    <w:rsid w:val="005D5E9D"/>
    <w:rsid w:val="005E401E"/>
    <w:rsid w:val="005E624D"/>
    <w:rsid w:val="005E65BD"/>
    <w:rsid w:val="005F3F90"/>
    <w:rsid w:val="005F48B1"/>
    <w:rsid w:val="0060477C"/>
    <w:rsid w:val="00616EA0"/>
    <w:rsid w:val="00621E57"/>
    <w:rsid w:val="006343C9"/>
    <w:rsid w:val="006377C1"/>
    <w:rsid w:val="00652AE8"/>
    <w:rsid w:val="00661ADE"/>
    <w:rsid w:val="00673168"/>
    <w:rsid w:val="0068690A"/>
    <w:rsid w:val="00690644"/>
    <w:rsid w:val="00692003"/>
    <w:rsid w:val="00692A1A"/>
    <w:rsid w:val="00692C9B"/>
    <w:rsid w:val="00693F8E"/>
    <w:rsid w:val="006A2FC2"/>
    <w:rsid w:val="006A5D04"/>
    <w:rsid w:val="006C3CFE"/>
    <w:rsid w:val="006D22EB"/>
    <w:rsid w:val="006D5D76"/>
    <w:rsid w:val="006D68E3"/>
    <w:rsid w:val="006E69FB"/>
    <w:rsid w:val="006F28C4"/>
    <w:rsid w:val="006F543A"/>
    <w:rsid w:val="00707E15"/>
    <w:rsid w:val="007222A6"/>
    <w:rsid w:val="007333D5"/>
    <w:rsid w:val="0073636E"/>
    <w:rsid w:val="00744F70"/>
    <w:rsid w:val="00765D07"/>
    <w:rsid w:val="00770E14"/>
    <w:rsid w:val="00773234"/>
    <w:rsid w:val="0078321B"/>
    <w:rsid w:val="007865C9"/>
    <w:rsid w:val="007A5DD8"/>
    <w:rsid w:val="007C0C8E"/>
    <w:rsid w:val="007C6842"/>
    <w:rsid w:val="007D6D35"/>
    <w:rsid w:val="007E2AA9"/>
    <w:rsid w:val="007E5874"/>
    <w:rsid w:val="007E7B50"/>
    <w:rsid w:val="007F3BB2"/>
    <w:rsid w:val="00812E92"/>
    <w:rsid w:val="00814030"/>
    <w:rsid w:val="00816C1E"/>
    <w:rsid w:val="00821BF8"/>
    <w:rsid w:val="00825FCF"/>
    <w:rsid w:val="00831834"/>
    <w:rsid w:val="00831B4A"/>
    <w:rsid w:val="00837702"/>
    <w:rsid w:val="00842F0D"/>
    <w:rsid w:val="00847667"/>
    <w:rsid w:val="00853C42"/>
    <w:rsid w:val="0085604E"/>
    <w:rsid w:val="00857B6A"/>
    <w:rsid w:val="008642CE"/>
    <w:rsid w:val="00864898"/>
    <w:rsid w:val="00864C6F"/>
    <w:rsid w:val="00877427"/>
    <w:rsid w:val="008C0E01"/>
    <w:rsid w:val="008D1CA8"/>
    <w:rsid w:val="008E0096"/>
    <w:rsid w:val="008F7BCA"/>
    <w:rsid w:val="009138B1"/>
    <w:rsid w:val="009204AC"/>
    <w:rsid w:val="00932969"/>
    <w:rsid w:val="00936ED7"/>
    <w:rsid w:val="00941116"/>
    <w:rsid w:val="00943345"/>
    <w:rsid w:val="00950F82"/>
    <w:rsid w:val="00960AC4"/>
    <w:rsid w:val="00966664"/>
    <w:rsid w:val="00967F62"/>
    <w:rsid w:val="00983AEA"/>
    <w:rsid w:val="009857D7"/>
    <w:rsid w:val="009906DC"/>
    <w:rsid w:val="00990C9D"/>
    <w:rsid w:val="009A2507"/>
    <w:rsid w:val="009A5358"/>
    <w:rsid w:val="009A6014"/>
    <w:rsid w:val="009B4E5D"/>
    <w:rsid w:val="009B595E"/>
    <w:rsid w:val="009B6B87"/>
    <w:rsid w:val="009C6965"/>
    <w:rsid w:val="009D2A33"/>
    <w:rsid w:val="009D2D9F"/>
    <w:rsid w:val="009F6880"/>
    <w:rsid w:val="00A02CEF"/>
    <w:rsid w:val="00A1197E"/>
    <w:rsid w:val="00A22557"/>
    <w:rsid w:val="00A22A39"/>
    <w:rsid w:val="00A23065"/>
    <w:rsid w:val="00A32CD5"/>
    <w:rsid w:val="00A43AEF"/>
    <w:rsid w:val="00A46625"/>
    <w:rsid w:val="00A51F5E"/>
    <w:rsid w:val="00A708D3"/>
    <w:rsid w:val="00A73792"/>
    <w:rsid w:val="00A738C3"/>
    <w:rsid w:val="00A73D3F"/>
    <w:rsid w:val="00A826A4"/>
    <w:rsid w:val="00A83104"/>
    <w:rsid w:val="00A90D90"/>
    <w:rsid w:val="00A91F3D"/>
    <w:rsid w:val="00A92D93"/>
    <w:rsid w:val="00AB6A2A"/>
    <w:rsid w:val="00AD3FB1"/>
    <w:rsid w:val="00AE0362"/>
    <w:rsid w:val="00AE4B51"/>
    <w:rsid w:val="00AF5E51"/>
    <w:rsid w:val="00B132CD"/>
    <w:rsid w:val="00B141F6"/>
    <w:rsid w:val="00B1429A"/>
    <w:rsid w:val="00B20288"/>
    <w:rsid w:val="00B245B5"/>
    <w:rsid w:val="00B2488A"/>
    <w:rsid w:val="00B24DB0"/>
    <w:rsid w:val="00B3089A"/>
    <w:rsid w:val="00B357DA"/>
    <w:rsid w:val="00B51913"/>
    <w:rsid w:val="00B55B38"/>
    <w:rsid w:val="00B6184E"/>
    <w:rsid w:val="00B72447"/>
    <w:rsid w:val="00B77778"/>
    <w:rsid w:val="00B85AD4"/>
    <w:rsid w:val="00B949DF"/>
    <w:rsid w:val="00BA5C78"/>
    <w:rsid w:val="00BC2AD6"/>
    <w:rsid w:val="00BC34A7"/>
    <w:rsid w:val="00BC6291"/>
    <w:rsid w:val="00BC73EB"/>
    <w:rsid w:val="00BD2BF1"/>
    <w:rsid w:val="00BE5C4F"/>
    <w:rsid w:val="00BE6351"/>
    <w:rsid w:val="00BF7D65"/>
    <w:rsid w:val="00C06967"/>
    <w:rsid w:val="00C3658E"/>
    <w:rsid w:val="00C50A76"/>
    <w:rsid w:val="00C61FD4"/>
    <w:rsid w:val="00C64336"/>
    <w:rsid w:val="00C64A68"/>
    <w:rsid w:val="00C70262"/>
    <w:rsid w:val="00C75079"/>
    <w:rsid w:val="00C96368"/>
    <w:rsid w:val="00CA0951"/>
    <w:rsid w:val="00CA1E91"/>
    <w:rsid w:val="00CA51EF"/>
    <w:rsid w:val="00CB54DA"/>
    <w:rsid w:val="00CB75D2"/>
    <w:rsid w:val="00CC031A"/>
    <w:rsid w:val="00CD0E95"/>
    <w:rsid w:val="00CD4BB6"/>
    <w:rsid w:val="00CE0D3A"/>
    <w:rsid w:val="00CE2810"/>
    <w:rsid w:val="00CF4728"/>
    <w:rsid w:val="00D05CD5"/>
    <w:rsid w:val="00D06286"/>
    <w:rsid w:val="00D11801"/>
    <w:rsid w:val="00D17742"/>
    <w:rsid w:val="00D23716"/>
    <w:rsid w:val="00D23C4E"/>
    <w:rsid w:val="00D27F17"/>
    <w:rsid w:val="00D32E3E"/>
    <w:rsid w:val="00D3393C"/>
    <w:rsid w:val="00D509A7"/>
    <w:rsid w:val="00D52B44"/>
    <w:rsid w:val="00D560CF"/>
    <w:rsid w:val="00D81170"/>
    <w:rsid w:val="00D81F6B"/>
    <w:rsid w:val="00D87D07"/>
    <w:rsid w:val="00D95498"/>
    <w:rsid w:val="00DA003E"/>
    <w:rsid w:val="00DA42AE"/>
    <w:rsid w:val="00DA54AB"/>
    <w:rsid w:val="00DA657F"/>
    <w:rsid w:val="00DB2459"/>
    <w:rsid w:val="00DC74CA"/>
    <w:rsid w:val="00DC7DF9"/>
    <w:rsid w:val="00DD009A"/>
    <w:rsid w:val="00DF31B5"/>
    <w:rsid w:val="00E05333"/>
    <w:rsid w:val="00E21687"/>
    <w:rsid w:val="00E234F5"/>
    <w:rsid w:val="00E33B01"/>
    <w:rsid w:val="00E41FFC"/>
    <w:rsid w:val="00E44566"/>
    <w:rsid w:val="00E45730"/>
    <w:rsid w:val="00E47EA9"/>
    <w:rsid w:val="00E61AC0"/>
    <w:rsid w:val="00E6682D"/>
    <w:rsid w:val="00E725C0"/>
    <w:rsid w:val="00E7543C"/>
    <w:rsid w:val="00E827C8"/>
    <w:rsid w:val="00E87BB0"/>
    <w:rsid w:val="00E90F6C"/>
    <w:rsid w:val="00E92FF9"/>
    <w:rsid w:val="00EC317F"/>
    <w:rsid w:val="00EC3BB4"/>
    <w:rsid w:val="00EC3EE4"/>
    <w:rsid w:val="00EF3ECE"/>
    <w:rsid w:val="00F00882"/>
    <w:rsid w:val="00F04F9E"/>
    <w:rsid w:val="00F138F7"/>
    <w:rsid w:val="00F15285"/>
    <w:rsid w:val="00F21C60"/>
    <w:rsid w:val="00F27325"/>
    <w:rsid w:val="00F34A08"/>
    <w:rsid w:val="00F351E9"/>
    <w:rsid w:val="00F40441"/>
    <w:rsid w:val="00F43197"/>
    <w:rsid w:val="00F43ED8"/>
    <w:rsid w:val="00F501F2"/>
    <w:rsid w:val="00F5056A"/>
    <w:rsid w:val="00F5518B"/>
    <w:rsid w:val="00F612FF"/>
    <w:rsid w:val="00F7203D"/>
    <w:rsid w:val="00FB3A2B"/>
    <w:rsid w:val="00FC1F75"/>
    <w:rsid w:val="00FD37C1"/>
    <w:rsid w:val="00FE62BE"/>
    <w:rsid w:val="00FF0DD5"/>
    <w:rsid w:val="00FF4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FB41A"/>
  <w15:chartTrackingRefBased/>
  <w15:docId w15:val="{ABA11736-43FB-4741-A3AF-3104E79F3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Calibri" w:hAnsi="GHEA Grapalat"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C8E"/>
    <w:pPr>
      <w:autoSpaceDE w:val="0"/>
      <w:autoSpaceDN w:val="0"/>
      <w:adjustRightInd w:val="0"/>
    </w:pPr>
    <w:rPr>
      <w:rFonts w:ascii="Times Armenian" w:eastAsia="Times New Roman" w:hAnsi="Times Armenian" w:cs="Times Armeni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7C0C8E"/>
    <w:pPr>
      <w:spacing w:after="60"/>
      <w:jc w:val="center"/>
      <w:outlineLvl w:val="1"/>
    </w:pPr>
    <w:rPr>
      <w:rFonts w:ascii="Cambria" w:hAnsi="Cambria" w:cs="Times New Roman"/>
    </w:rPr>
  </w:style>
  <w:style w:type="character" w:customStyle="1" w:styleId="SubtitleChar">
    <w:name w:val="Subtitle Char"/>
    <w:link w:val="Subtitle"/>
    <w:rsid w:val="007C0C8E"/>
    <w:rPr>
      <w:rFonts w:ascii="Cambria" w:eastAsia="Times New Roman" w:hAnsi="Cambria" w:cs="Times New Roman"/>
      <w:lang w:val="ru-RU" w:eastAsia="ru-RU"/>
    </w:rPr>
  </w:style>
  <w:style w:type="paragraph" w:styleId="BalloonText">
    <w:name w:val="Balloon Text"/>
    <w:basedOn w:val="Normal"/>
    <w:link w:val="BalloonTextChar"/>
    <w:uiPriority w:val="99"/>
    <w:semiHidden/>
    <w:unhideWhenUsed/>
    <w:rsid w:val="007C0C8E"/>
    <w:rPr>
      <w:rFonts w:ascii="Tahoma" w:hAnsi="Tahoma" w:cs="Tahoma"/>
      <w:sz w:val="16"/>
      <w:szCs w:val="16"/>
    </w:rPr>
  </w:style>
  <w:style w:type="character" w:customStyle="1" w:styleId="BalloonTextChar">
    <w:name w:val="Balloon Text Char"/>
    <w:link w:val="BalloonText"/>
    <w:uiPriority w:val="99"/>
    <w:semiHidden/>
    <w:rsid w:val="007C0C8E"/>
    <w:rPr>
      <w:rFonts w:ascii="Tahoma" w:eastAsia="Times New Roman" w:hAnsi="Tahoma" w:cs="Tahoma"/>
      <w:sz w:val="16"/>
      <w:szCs w:val="16"/>
      <w:lang w:val="ru-RU" w:eastAsia="ru-RU"/>
    </w:rPr>
  </w:style>
  <w:style w:type="table" w:styleId="TableGrid">
    <w:name w:val="Table Grid"/>
    <w:basedOn w:val="TableNormal"/>
    <w:uiPriority w:val="59"/>
    <w:rsid w:val="007C0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234"/>
    <w:pPr>
      <w:tabs>
        <w:tab w:val="center" w:pos="4513"/>
        <w:tab w:val="right" w:pos="9026"/>
      </w:tabs>
    </w:pPr>
  </w:style>
  <w:style w:type="character" w:customStyle="1" w:styleId="HeaderChar">
    <w:name w:val="Header Char"/>
    <w:link w:val="Header"/>
    <w:uiPriority w:val="99"/>
    <w:rsid w:val="00773234"/>
    <w:rPr>
      <w:rFonts w:ascii="Times Armenian" w:eastAsia="Times New Roman" w:hAnsi="Times Armenian" w:cs="Times Armenian"/>
      <w:sz w:val="24"/>
      <w:szCs w:val="24"/>
    </w:rPr>
  </w:style>
  <w:style w:type="paragraph" w:styleId="Footer">
    <w:name w:val="footer"/>
    <w:basedOn w:val="Normal"/>
    <w:link w:val="FooterChar"/>
    <w:uiPriority w:val="99"/>
    <w:unhideWhenUsed/>
    <w:rsid w:val="00773234"/>
    <w:pPr>
      <w:tabs>
        <w:tab w:val="center" w:pos="4513"/>
        <w:tab w:val="right" w:pos="9026"/>
      </w:tabs>
    </w:pPr>
  </w:style>
  <w:style w:type="character" w:customStyle="1" w:styleId="FooterChar">
    <w:name w:val="Footer Char"/>
    <w:link w:val="Footer"/>
    <w:uiPriority w:val="99"/>
    <w:rsid w:val="00773234"/>
    <w:rPr>
      <w:rFonts w:ascii="Times Armenian" w:eastAsia="Times New Roman" w:hAnsi="Times Armenian" w:cs="Times Armenian"/>
      <w:sz w:val="24"/>
      <w:szCs w:val="24"/>
    </w:rPr>
  </w:style>
  <w:style w:type="character" w:styleId="Hyperlink">
    <w:name w:val="Hyperlink"/>
    <w:uiPriority w:val="99"/>
    <w:unhideWhenUsed/>
    <w:rsid w:val="003D12E0"/>
    <w:rPr>
      <w:color w:val="0000FF"/>
      <w:u w:val="single"/>
    </w:rPr>
  </w:style>
  <w:style w:type="paragraph" w:styleId="BodyTextIndent2">
    <w:name w:val="Body Text Indent 2"/>
    <w:basedOn w:val="Normal"/>
    <w:link w:val="BodyTextIndent2Char"/>
    <w:uiPriority w:val="99"/>
    <w:unhideWhenUsed/>
    <w:rsid w:val="0036552D"/>
    <w:pPr>
      <w:autoSpaceDE/>
      <w:autoSpaceDN/>
      <w:adjustRightInd/>
      <w:spacing w:after="120" w:line="480" w:lineRule="auto"/>
      <w:ind w:left="283"/>
    </w:pPr>
    <w:rPr>
      <w:rFonts w:ascii="Calibri" w:eastAsia="Calibri" w:hAnsi="Calibri" w:cs="Times New Roman"/>
      <w:sz w:val="22"/>
      <w:szCs w:val="22"/>
      <w:lang w:eastAsia="en-US"/>
    </w:rPr>
  </w:style>
  <w:style w:type="character" w:customStyle="1" w:styleId="BodyTextIndent2Char">
    <w:name w:val="Body Text Indent 2 Char"/>
    <w:link w:val="BodyTextIndent2"/>
    <w:uiPriority w:val="99"/>
    <w:rsid w:val="0036552D"/>
    <w:rPr>
      <w:rFonts w:ascii="Calibri" w:hAnsi="Calibri"/>
      <w:sz w:val="22"/>
      <w:szCs w:val="22"/>
      <w:lang w:eastAsia="en-US"/>
    </w:rPr>
  </w:style>
  <w:style w:type="paragraph" w:styleId="ListParagraph">
    <w:name w:val="List Paragraph"/>
    <w:basedOn w:val="Normal"/>
    <w:uiPriority w:val="34"/>
    <w:qFormat/>
    <w:rsid w:val="003A63FF"/>
    <w:pPr>
      <w:autoSpaceDE/>
      <w:autoSpaceDN/>
      <w:adjustRightInd/>
      <w:spacing w:after="200" w:line="276" w:lineRule="auto"/>
      <w:ind w:left="720"/>
      <w:contextualSpacing/>
    </w:pPr>
    <w:rPr>
      <w:rFonts w:ascii="Calibri" w:eastAsia="Calibri" w:hAnsi="Calibri" w:cs="Times New Roman"/>
      <w:sz w:val="22"/>
      <w:szCs w:val="22"/>
      <w:lang w:eastAsia="en-US"/>
    </w:rPr>
  </w:style>
  <w:style w:type="character" w:customStyle="1" w:styleId="apple-converted-space">
    <w:name w:val="apple-converted-space"/>
    <w:rsid w:val="003A63FF"/>
  </w:style>
  <w:style w:type="character" w:customStyle="1" w:styleId="s1">
    <w:name w:val="s1"/>
    <w:rsid w:val="003A63FF"/>
  </w:style>
  <w:style w:type="paragraph" w:styleId="HTMLPreformatted">
    <w:name w:val="HTML Preformatted"/>
    <w:basedOn w:val="Normal"/>
    <w:link w:val="HTMLPreformattedChar"/>
    <w:uiPriority w:val="99"/>
    <w:unhideWhenUsed/>
    <w:rsid w:val="008F7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F7BCA"/>
    <w:rPr>
      <w:rFonts w:ascii="Courier New" w:eastAsia="Times New Roman" w:hAnsi="Courier New" w:cs="Courier New"/>
      <w:lang w:val="ru-RU" w:eastAsia="ru-RU"/>
    </w:rPr>
  </w:style>
  <w:style w:type="character" w:customStyle="1" w:styleId="y2iqfc">
    <w:name w:val="y2iqfc"/>
    <w:basedOn w:val="DefaultParagraphFont"/>
    <w:rsid w:val="008F7BCA"/>
  </w:style>
  <w:style w:type="character" w:customStyle="1" w:styleId="anegp0gi0b9av8jahpyh">
    <w:name w:val="anegp0gi0b9av8jahpyh"/>
    <w:basedOn w:val="DefaultParagraphFont"/>
    <w:rsid w:val="00F27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3907">
      <w:bodyDiv w:val="1"/>
      <w:marLeft w:val="0"/>
      <w:marRight w:val="0"/>
      <w:marTop w:val="0"/>
      <w:marBottom w:val="0"/>
      <w:divBdr>
        <w:top w:val="none" w:sz="0" w:space="0" w:color="auto"/>
        <w:left w:val="none" w:sz="0" w:space="0" w:color="auto"/>
        <w:bottom w:val="none" w:sz="0" w:space="0" w:color="auto"/>
        <w:right w:val="none" w:sz="0" w:space="0" w:color="auto"/>
      </w:divBdr>
      <w:divsChild>
        <w:div w:id="3435742">
          <w:marLeft w:val="0"/>
          <w:marRight w:val="0"/>
          <w:marTop w:val="0"/>
          <w:marBottom w:val="0"/>
          <w:divBdr>
            <w:top w:val="none" w:sz="0" w:space="0" w:color="auto"/>
            <w:left w:val="none" w:sz="0" w:space="0" w:color="auto"/>
            <w:bottom w:val="none" w:sz="0" w:space="0" w:color="auto"/>
            <w:right w:val="none" w:sz="0" w:space="0" w:color="auto"/>
          </w:divBdr>
          <w:divsChild>
            <w:div w:id="341904357">
              <w:marLeft w:val="0"/>
              <w:marRight w:val="0"/>
              <w:marTop w:val="0"/>
              <w:marBottom w:val="0"/>
              <w:divBdr>
                <w:top w:val="none" w:sz="0" w:space="0" w:color="auto"/>
                <w:left w:val="none" w:sz="0" w:space="0" w:color="auto"/>
                <w:bottom w:val="none" w:sz="0" w:space="0" w:color="auto"/>
                <w:right w:val="none" w:sz="0" w:space="0" w:color="auto"/>
              </w:divBdr>
            </w:div>
            <w:div w:id="228153703">
              <w:marLeft w:val="0"/>
              <w:marRight w:val="0"/>
              <w:marTop w:val="0"/>
              <w:marBottom w:val="0"/>
              <w:divBdr>
                <w:top w:val="none" w:sz="0" w:space="0" w:color="auto"/>
                <w:left w:val="none" w:sz="0" w:space="0" w:color="auto"/>
                <w:bottom w:val="none" w:sz="0" w:space="0" w:color="auto"/>
                <w:right w:val="none" w:sz="0" w:space="0" w:color="auto"/>
              </w:divBdr>
              <w:divsChild>
                <w:div w:id="123082607">
                  <w:marLeft w:val="0"/>
                  <w:marRight w:val="0"/>
                  <w:marTop w:val="0"/>
                  <w:marBottom w:val="0"/>
                  <w:divBdr>
                    <w:top w:val="none" w:sz="0" w:space="0" w:color="auto"/>
                    <w:left w:val="none" w:sz="0" w:space="0" w:color="auto"/>
                    <w:bottom w:val="none" w:sz="0" w:space="0" w:color="auto"/>
                    <w:right w:val="none" w:sz="0" w:space="0" w:color="auto"/>
                  </w:divBdr>
                  <w:divsChild>
                    <w:div w:id="179452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1243">
              <w:marLeft w:val="0"/>
              <w:marRight w:val="0"/>
              <w:marTop w:val="100"/>
              <w:marBottom w:val="0"/>
              <w:divBdr>
                <w:top w:val="none" w:sz="0" w:space="0" w:color="auto"/>
                <w:left w:val="none" w:sz="0" w:space="0" w:color="auto"/>
                <w:bottom w:val="none" w:sz="0" w:space="0" w:color="auto"/>
                <w:right w:val="none" w:sz="0" w:space="0" w:color="auto"/>
              </w:divBdr>
              <w:divsChild>
                <w:div w:id="1804040383">
                  <w:marLeft w:val="0"/>
                  <w:marRight w:val="0"/>
                  <w:marTop w:val="0"/>
                  <w:marBottom w:val="0"/>
                  <w:divBdr>
                    <w:top w:val="none" w:sz="0" w:space="0" w:color="auto"/>
                    <w:left w:val="none" w:sz="0" w:space="0" w:color="auto"/>
                    <w:bottom w:val="none" w:sz="0" w:space="0" w:color="auto"/>
                    <w:right w:val="none" w:sz="0" w:space="0" w:color="auto"/>
                  </w:divBdr>
                </w:div>
                <w:div w:id="1976062832">
                  <w:marLeft w:val="0"/>
                  <w:marRight w:val="0"/>
                  <w:marTop w:val="0"/>
                  <w:marBottom w:val="0"/>
                  <w:divBdr>
                    <w:top w:val="none" w:sz="0" w:space="0" w:color="auto"/>
                    <w:left w:val="none" w:sz="0" w:space="0" w:color="auto"/>
                    <w:bottom w:val="none" w:sz="0" w:space="0" w:color="auto"/>
                    <w:right w:val="none" w:sz="0" w:space="0" w:color="auto"/>
                  </w:divBdr>
                </w:div>
              </w:divsChild>
            </w:div>
            <w:div w:id="74281121">
              <w:marLeft w:val="0"/>
              <w:marRight w:val="0"/>
              <w:marTop w:val="0"/>
              <w:marBottom w:val="0"/>
              <w:divBdr>
                <w:top w:val="none" w:sz="0" w:space="0" w:color="auto"/>
                <w:left w:val="none" w:sz="0" w:space="0" w:color="auto"/>
                <w:bottom w:val="none" w:sz="0" w:space="0" w:color="auto"/>
                <w:right w:val="none" w:sz="0" w:space="0" w:color="auto"/>
              </w:divBdr>
              <w:divsChild>
                <w:div w:id="142691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59409">
          <w:marLeft w:val="0"/>
          <w:marRight w:val="0"/>
          <w:marTop w:val="0"/>
          <w:marBottom w:val="0"/>
          <w:divBdr>
            <w:top w:val="none" w:sz="0" w:space="0" w:color="auto"/>
            <w:left w:val="none" w:sz="0" w:space="0" w:color="auto"/>
            <w:bottom w:val="none" w:sz="0" w:space="0" w:color="auto"/>
            <w:right w:val="none" w:sz="0" w:space="0" w:color="auto"/>
          </w:divBdr>
          <w:divsChild>
            <w:div w:id="1190920658">
              <w:marLeft w:val="0"/>
              <w:marRight w:val="0"/>
              <w:marTop w:val="0"/>
              <w:marBottom w:val="0"/>
              <w:divBdr>
                <w:top w:val="none" w:sz="0" w:space="0" w:color="auto"/>
                <w:left w:val="none" w:sz="0" w:space="0" w:color="auto"/>
                <w:bottom w:val="none" w:sz="0" w:space="0" w:color="auto"/>
                <w:right w:val="none" w:sz="0" w:space="0" w:color="auto"/>
              </w:divBdr>
              <w:divsChild>
                <w:div w:id="2017220132">
                  <w:marLeft w:val="0"/>
                  <w:marRight w:val="0"/>
                  <w:marTop w:val="0"/>
                  <w:marBottom w:val="0"/>
                  <w:divBdr>
                    <w:top w:val="none" w:sz="0" w:space="0" w:color="auto"/>
                    <w:left w:val="none" w:sz="0" w:space="0" w:color="auto"/>
                    <w:bottom w:val="none" w:sz="0" w:space="0" w:color="auto"/>
                    <w:right w:val="none" w:sz="0" w:space="0" w:color="auto"/>
                  </w:divBdr>
                  <w:divsChild>
                    <w:div w:id="48806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772612">
      <w:bodyDiv w:val="1"/>
      <w:marLeft w:val="0"/>
      <w:marRight w:val="0"/>
      <w:marTop w:val="0"/>
      <w:marBottom w:val="0"/>
      <w:divBdr>
        <w:top w:val="none" w:sz="0" w:space="0" w:color="auto"/>
        <w:left w:val="none" w:sz="0" w:space="0" w:color="auto"/>
        <w:bottom w:val="none" w:sz="0" w:space="0" w:color="auto"/>
        <w:right w:val="none" w:sz="0" w:space="0" w:color="auto"/>
      </w:divBdr>
    </w:div>
    <w:div w:id="403644281">
      <w:bodyDiv w:val="1"/>
      <w:marLeft w:val="0"/>
      <w:marRight w:val="0"/>
      <w:marTop w:val="0"/>
      <w:marBottom w:val="0"/>
      <w:divBdr>
        <w:top w:val="none" w:sz="0" w:space="0" w:color="auto"/>
        <w:left w:val="none" w:sz="0" w:space="0" w:color="auto"/>
        <w:bottom w:val="none" w:sz="0" w:space="0" w:color="auto"/>
        <w:right w:val="none" w:sz="0" w:space="0" w:color="auto"/>
      </w:divBdr>
    </w:div>
    <w:div w:id="517430555">
      <w:bodyDiv w:val="1"/>
      <w:marLeft w:val="0"/>
      <w:marRight w:val="0"/>
      <w:marTop w:val="0"/>
      <w:marBottom w:val="0"/>
      <w:divBdr>
        <w:top w:val="none" w:sz="0" w:space="0" w:color="auto"/>
        <w:left w:val="none" w:sz="0" w:space="0" w:color="auto"/>
        <w:bottom w:val="none" w:sz="0" w:space="0" w:color="auto"/>
        <w:right w:val="none" w:sz="0" w:space="0" w:color="auto"/>
      </w:divBdr>
      <w:divsChild>
        <w:div w:id="355010725">
          <w:marLeft w:val="0"/>
          <w:marRight w:val="0"/>
          <w:marTop w:val="0"/>
          <w:marBottom w:val="0"/>
          <w:divBdr>
            <w:top w:val="none" w:sz="0" w:space="0" w:color="auto"/>
            <w:left w:val="none" w:sz="0" w:space="0" w:color="auto"/>
            <w:bottom w:val="none" w:sz="0" w:space="0" w:color="auto"/>
            <w:right w:val="none" w:sz="0" w:space="0" w:color="auto"/>
          </w:divBdr>
          <w:divsChild>
            <w:div w:id="915093754">
              <w:marLeft w:val="0"/>
              <w:marRight w:val="0"/>
              <w:marTop w:val="0"/>
              <w:marBottom w:val="0"/>
              <w:divBdr>
                <w:top w:val="none" w:sz="0" w:space="0" w:color="auto"/>
                <w:left w:val="none" w:sz="0" w:space="0" w:color="auto"/>
                <w:bottom w:val="none" w:sz="0" w:space="0" w:color="auto"/>
                <w:right w:val="none" w:sz="0" w:space="0" w:color="auto"/>
              </w:divBdr>
            </w:div>
            <w:div w:id="36131339">
              <w:marLeft w:val="0"/>
              <w:marRight w:val="0"/>
              <w:marTop w:val="0"/>
              <w:marBottom w:val="0"/>
              <w:divBdr>
                <w:top w:val="none" w:sz="0" w:space="0" w:color="auto"/>
                <w:left w:val="none" w:sz="0" w:space="0" w:color="auto"/>
                <w:bottom w:val="none" w:sz="0" w:space="0" w:color="auto"/>
                <w:right w:val="none" w:sz="0" w:space="0" w:color="auto"/>
              </w:divBdr>
              <w:divsChild>
                <w:div w:id="203836321">
                  <w:marLeft w:val="0"/>
                  <w:marRight w:val="0"/>
                  <w:marTop w:val="0"/>
                  <w:marBottom w:val="0"/>
                  <w:divBdr>
                    <w:top w:val="none" w:sz="0" w:space="0" w:color="auto"/>
                    <w:left w:val="none" w:sz="0" w:space="0" w:color="auto"/>
                    <w:bottom w:val="none" w:sz="0" w:space="0" w:color="auto"/>
                    <w:right w:val="none" w:sz="0" w:space="0" w:color="auto"/>
                  </w:divBdr>
                  <w:divsChild>
                    <w:div w:id="1730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9256">
              <w:marLeft w:val="0"/>
              <w:marRight w:val="0"/>
              <w:marTop w:val="100"/>
              <w:marBottom w:val="0"/>
              <w:divBdr>
                <w:top w:val="none" w:sz="0" w:space="0" w:color="auto"/>
                <w:left w:val="none" w:sz="0" w:space="0" w:color="auto"/>
                <w:bottom w:val="none" w:sz="0" w:space="0" w:color="auto"/>
                <w:right w:val="none" w:sz="0" w:space="0" w:color="auto"/>
              </w:divBdr>
              <w:divsChild>
                <w:div w:id="260144624">
                  <w:marLeft w:val="0"/>
                  <w:marRight w:val="0"/>
                  <w:marTop w:val="0"/>
                  <w:marBottom w:val="0"/>
                  <w:divBdr>
                    <w:top w:val="none" w:sz="0" w:space="0" w:color="auto"/>
                    <w:left w:val="none" w:sz="0" w:space="0" w:color="auto"/>
                    <w:bottom w:val="none" w:sz="0" w:space="0" w:color="auto"/>
                    <w:right w:val="none" w:sz="0" w:space="0" w:color="auto"/>
                  </w:divBdr>
                </w:div>
                <w:div w:id="2068339011">
                  <w:marLeft w:val="0"/>
                  <w:marRight w:val="0"/>
                  <w:marTop w:val="0"/>
                  <w:marBottom w:val="0"/>
                  <w:divBdr>
                    <w:top w:val="none" w:sz="0" w:space="0" w:color="auto"/>
                    <w:left w:val="none" w:sz="0" w:space="0" w:color="auto"/>
                    <w:bottom w:val="none" w:sz="0" w:space="0" w:color="auto"/>
                    <w:right w:val="none" w:sz="0" w:space="0" w:color="auto"/>
                  </w:divBdr>
                </w:div>
              </w:divsChild>
            </w:div>
            <w:div w:id="1570534962">
              <w:marLeft w:val="0"/>
              <w:marRight w:val="0"/>
              <w:marTop w:val="0"/>
              <w:marBottom w:val="0"/>
              <w:divBdr>
                <w:top w:val="none" w:sz="0" w:space="0" w:color="auto"/>
                <w:left w:val="none" w:sz="0" w:space="0" w:color="auto"/>
                <w:bottom w:val="none" w:sz="0" w:space="0" w:color="auto"/>
                <w:right w:val="none" w:sz="0" w:space="0" w:color="auto"/>
              </w:divBdr>
              <w:divsChild>
                <w:div w:id="203406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1961">
          <w:marLeft w:val="0"/>
          <w:marRight w:val="0"/>
          <w:marTop w:val="0"/>
          <w:marBottom w:val="0"/>
          <w:divBdr>
            <w:top w:val="none" w:sz="0" w:space="0" w:color="auto"/>
            <w:left w:val="none" w:sz="0" w:space="0" w:color="auto"/>
            <w:bottom w:val="none" w:sz="0" w:space="0" w:color="auto"/>
            <w:right w:val="none" w:sz="0" w:space="0" w:color="auto"/>
          </w:divBdr>
          <w:divsChild>
            <w:div w:id="1911452852">
              <w:marLeft w:val="0"/>
              <w:marRight w:val="0"/>
              <w:marTop w:val="0"/>
              <w:marBottom w:val="0"/>
              <w:divBdr>
                <w:top w:val="none" w:sz="0" w:space="0" w:color="auto"/>
                <w:left w:val="none" w:sz="0" w:space="0" w:color="auto"/>
                <w:bottom w:val="none" w:sz="0" w:space="0" w:color="auto"/>
                <w:right w:val="none" w:sz="0" w:space="0" w:color="auto"/>
              </w:divBdr>
              <w:divsChild>
                <w:div w:id="1161891177">
                  <w:marLeft w:val="0"/>
                  <w:marRight w:val="0"/>
                  <w:marTop w:val="0"/>
                  <w:marBottom w:val="0"/>
                  <w:divBdr>
                    <w:top w:val="none" w:sz="0" w:space="0" w:color="auto"/>
                    <w:left w:val="none" w:sz="0" w:space="0" w:color="auto"/>
                    <w:bottom w:val="none" w:sz="0" w:space="0" w:color="auto"/>
                    <w:right w:val="none" w:sz="0" w:space="0" w:color="auto"/>
                  </w:divBdr>
                  <w:divsChild>
                    <w:div w:id="68363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398892">
      <w:bodyDiv w:val="1"/>
      <w:marLeft w:val="0"/>
      <w:marRight w:val="0"/>
      <w:marTop w:val="0"/>
      <w:marBottom w:val="0"/>
      <w:divBdr>
        <w:top w:val="none" w:sz="0" w:space="0" w:color="auto"/>
        <w:left w:val="none" w:sz="0" w:space="0" w:color="auto"/>
        <w:bottom w:val="none" w:sz="0" w:space="0" w:color="auto"/>
        <w:right w:val="none" w:sz="0" w:space="0" w:color="auto"/>
      </w:divBdr>
    </w:div>
    <w:div w:id="189558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0DAA3-604A-470A-8185-186223BA9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4</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CharactersWithSpaces>
  <SharedDoc>false</SharedDoc>
  <HLinks>
    <vt:vector size="6" baseType="variant">
      <vt:variant>
        <vt:i4>4325476</vt:i4>
      </vt:variant>
      <vt:variant>
        <vt:i4>0</vt:i4>
      </vt:variant>
      <vt:variant>
        <vt:i4>0</vt:i4>
      </vt:variant>
      <vt:variant>
        <vt:i4>5</vt:i4>
      </vt:variant>
      <vt:variant>
        <vt:lpwstr>mailto:finance@prosecutor.am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Armen Sargsyan</dc:creator>
  <cp:keywords/>
  <cp:lastModifiedBy>Viktoriya Mashkovskaya</cp:lastModifiedBy>
  <cp:revision>103</cp:revision>
  <cp:lastPrinted>2024-09-09T07:57:00Z</cp:lastPrinted>
  <dcterms:created xsi:type="dcterms:W3CDTF">2022-09-22T11:26:00Z</dcterms:created>
  <dcterms:modified xsi:type="dcterms:W3CDTF">2026-05-26T10:40:00Z</dcterms:modified>
</cp:coreProperties>
</file>