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ԱԱԾ-ՏԱևԿԿԳՎ-ԷԱՃԱՊՁԲ-26/14-ՀՊՍ3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ցանցային և միացման մալուխների, ցանցային բաժանարարների, սնուցման բլոկերի, մոդեմների, համակարգչի կոշտ սկավառակների և կուտակիչ մարտկոցների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v.eloyan@promotion.am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ԱԱԾ-ՏԱևԿԿԳՎ-ԷԱՃԱՊՁԲ-26/14-ՀՊՍ3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ցանցային և միացման մալուխների, ցանցային բաժանարարների, սնուցման բլոկերի, մոդեմների, համակարգչի կոշտ սկավառակների և կուտակիչ մարտկոցների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ցանցային և միացման մալուխների, ցանցային բաժանարարների, սնուցման բլոկերի, մոդեմների, համակարգչի կոշտ սկավառակների և կուտակիչ մարտկոցների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ԱԱԾ-ՏԱևԿԿԳՎ-ԷԱՃԱՊՁԲ-26/14-ՀՊՍ3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v.eloyan@promotion.am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ցանցային և միացման մալուխների, ցանցային բաժանարարների, սնուցման բլոկերի, մոդեմների, համակարգչի կոշտ սկավառակների և կուտակիչ մարտկոցների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ուղիներ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ԱԱԾ-ՏԱևԿԿԳՎ-ԷԱՃԱՊՁԲ-26/14-ՀՊՍ3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ԱԱԾ-ՏԱևԿԿԳՎ-ԷԱՃԱՊՁԲ-26/14-ՀՊՍ3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ԱԱԾ-ՏԱևԿԿԳՎ-ԷԱՃԱՊՁԲ-26/14-ՀՊՍ3»*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ԱԱԾ-ՏԱևԿԿԳՎ-ԷԱՃԱՊՁԲ-26/14-ՀՊՍ3*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ԱԱԾ-ՏԱևԿԿԳՎ-ԷԱՃԱՊՁԲ-26/14-ՀՊՍ3»*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ԱԱԾ-ՏԱևԿԿԳՎ-ԷԱՃԱՊՁԲ-26/14-ՀՊՍ3*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ուղիներ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մալուխային անցուղի՝ ինքնակպչուն ժապավենով, ունի սպիտակ գույն, 16մմx16մմ չափեր, 1 հատը 2 մետր երկարություն։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«FTP Cat 5e, Outdoor, 4x2 24AWG», արտաքին օգտագործման, սև գույնի պաշտպանիչ շերտով՝   
Մալուխը պատրաստված է FTP դիզայնով և նախատեսված  շինություններից դուրս մոնտաժելու համար, արտահոսքի հաղորդչով, «5e» կատեգորիայի միամիջուկ պղնձե մալուխներով, որը պարունակում է 2x4 ոլորազույգ, նախատեսված է մինչև 1 Գբիթ/վ արագությամբ տվյալների փոխանցման համակարգերում օգտագործելու համար:  Մալուխի պաշտպանությունը պատրաստված  պոլիեսթեր ալյումինե փայլաթիթեղից՝ արտահոսքի հաղորդիչով: Հաղորդալարի տրամագիծը 0,50մմ  +-0.01մմ (24 AWG): Սև արտաքին պատյանը պատրաստված  ուլտրամանուշակագույն ճառագայթման նկատմամբ դիմացկուն պոլիէթիլենից։ Մալուխի արտաքին պատյանում լինեն մալուխի երկարության չափիչ գծանշումներ: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FTP Cat 5e, Outdoor, 4x2 24AWG», արտաքին օգտագործման, սև գույնի պաշտպանիչ շերտով` մետաղյա ճոպանի համադրությամբ՝
Մալուխը պատրաստված է «FTP» դիզայնով և նախատեսված   շինություններից դուրս մոնտաժելու համար, արտահոսքի հաղորդչով, «5e» կատեգորիայի միամիջուկ պղնձե մալուխներով, որը պարունակում է 2x4 ոլորազույգ,  հենարանային պողպատե մալուխով, նախատեսված է մինչև 1 Գբիթ/վ արագությամբ տվյալների փոխանցման համակարգերում օգտագործելու համար:  Մալուխի պաշտպանությունը պատրաստված է պոլիեսթեր ալյումինե փայլաթիթեղից՝ արտահոսքի հաղորդիչով: Հաղորդալարի տրամագիծը 0,50 մմ  +-0.01մմ «24 AWG»: Սև արտաքին պատյանը պատրաստված  ուլտրամանուշակագույն ճառագայթման նկատմամբ դիմացկուն պոլիէթիլենից՝ հիմնված մետաղական ճոպանի վրա: Մալուխի արտաքին պատյանում լինեն մալուխի երկարության չափիչ գծանշումներ: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3,5՛՛, հիշողության ծավալը նվազագույնը 8ՏԲ, քեշ հիշողություն առնվազն 128ՄԲ, պտտման արագությունը 7200RPM, համակցման ինտերֆեյս SATA-3, NCQ 6ԳԲ/վրկ., նախատեսված շուրջօրյա աշխատանքի, տեսաձայնագրման համակարգերի համար: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սարք, մուտքային լարումը 220Վ, ելքային լարում 9-15Վ, ելքային հոսանքի ուժ - անդադար 20 Ամպեր 13․8Վ ժամանակ, առավելագույնը 30 Ամպեր, կայունացման թույլատրելի շղում առավելագույնը 2%, գերտաքացումից և կարճ միացումից պաշտպանություն, 30 Ամպերից բարձր հոսանքի ավտոմատ նվազեցում, ապահովիչի առկայություն, դիմային մասում էկրան, լարման կարգավորիչ, լարման ռեժիմների փոփոխման կոճակ, ներկառուցված վոլտմետրի և ամպերմետրի ցուցիչների պատկերում դիմային մասում գտնվող էկրանին, ներկառուցված օդափոխիչ: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L2, Unmanaged, 4 Port Fast Ethernet Unmanaged POE Switch 
1 × 10/100 Mbps Hi-PoE port, 3 × 10/100 Mbps PoE ports, and 2 × 10/100 Mbps RJ45 ports Ports 1 to 4: up to 300 m; and the speed rate of the port is 10 Mbps. համատեղելիություն Hikvision ապրանքանիշի արտադրանքների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L2, Unmanaged, 8 Gigabit RJ45 PoE ports, 1 Gigabit RJ45, 1 Gigabit SFP uplink port, 802.3af/at/bt, port 1-2 support Hi-PoE առնվազն 90w, PoE power budget առնվազն 110W, ports 7-8 support up to 300meter, 6KV surge protection, supports POE watchdog, port isolation, համատեղելիություն Hikvision ապրանքանիշի արտադրանքների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Բազային կայան հասանելիության կետ, Ցանցային ինտերֆեյսը (1) 10/100 Mb RJ45, Սնուցումը՝ 24Վ, 1Ա PoE սնուցման աղբյուրը ներառված է, առավելագույն էներգիայի սպառումը 6.5ՎՏ, աջակցվող լարման միջակայք՝ 20–27 Վ հաստատուն հոսանք պասսիվ POE: Ռադիոհաճախականության միակցիչները 2հատ RP-SMA ջրակայուն, Աշխատանքային հաճախականություն՝ 3400 - 3730 ՄՀց։ Աշխատանքային ջերմաստիճանը՝ -30-ից մինչև 75°C։  Դրսի պայմաններում աշխատանքային խոնավությունը՝ 5-ից 95%, առանց կոնդենսացման։ արտաքին պատյանը՝ պլաստիկ պաշտպանված ուլտրամանուշակագույն ճառագայթներից։ Քաշը - 500գր (ընդունելի շեղումը՝ ±5%),  չափսերը - 160 x 80 x 30մմ։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Ռադիոմոդեմ, սնուցումը POE 24Վ, 0.5Ա, առավելագույն էներգիայի սպառումը 6.5ՎՏ, Աշխատանքային հաճախականությանտիրոիյթը՝ 3400 - 3730 ՄՀց, առավելագույն ծանրաբեռնվածությունը 8ԴԲՄ, ցանցային ինտերֆեյս 10/100 Ethernet, Պրոցեսոր՝ Atheros MIPS 24Kc, 400 ՄՀց։ Հիշողությունը 64մբ ։ Ալեհավաքի հզորությունը 12dBi, Հաղորդչի առավելագույն հզորությունը 25dBm, արտաքին պատյանը ՝ պլաստիկ, պաշտպանված ուլտրամանուշակագույն ճառագայթներից։ Ռադիոհաճախականության միակցիչները (2) RP-SMA: Աշխատանքային ջերմաստիճանը՝ -30-ից մինչև 75°C։  Դրսի պայմաններում աշխատանքային խոնավությունը՝ 5-ից 95%: Քաշը - 900գր (ընդունելի շեղումը՝ ±5%), չափսերը - 164 x 72 x 199մմ: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GSM հեռակառավարվող անջատիչ, հաճախականություն՝ Quad-Band՝ 850/900/1800/1900 ՄՀց: Գործում է 3G կամ բարձր սերնդի բջջային ցանցում: Թվային ելք՝ NC/NO չոր կոնտակտ, 3A/240VAC: Մշտական հոսանքի աղբյուր 9-40VDC/2A: Մուտքային հոսանքի սպառում՝ 12 Վ, առավելագույնը՝ 50 մԱ/միջինը՝ 25 մԱ:  SIM քարտի հնարավորությամբ։ Ալեհավաքի մուտքերը 50Ω SMA: Աշխատանքային ջերմաստիճանի միջակայք -20ից մինչև +60°C։ Դրսի պայմաններում աշխատանքային խոնավությունը՝ 0-ից 90%: Քաշը - 180գր (ընդունելի շեղումը՝ ±5%), Արտաքին չափսեր՝ 102*76*27 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Լիթիում-իոնային (Li-ion) մարտկոց, Հզորություն 1250 mAh, Լարում 7.4 Վ, Էներգիայի պարունակություն 9.25 Wh, Համատեղելի սարքեր Canon PowerShot SX50, Canon PowerShot SX40, Քաշ 64 գր (ընդունելի շեղումը՝ ±5%), Չափսեր 48.5 × 33.5 × 12.5 մմ, Լիցքավորման ժամանակ մոտ 2 ժամ (Canon CB-2LTE լիցքավորիչով), Աշխատանքային ջերմաստիճան 0°C - 40°C, Պահպանման ջերմաստիճան -20°C - 30°C, Կյանքի տևողություն մոտ 300 լիցքավորման ցիկլ, Լիցքավորման մեթոդ` Օգտագործել Canon CB-2LTE լիցքավորիչը կամ տեսախցիկի միջոցով։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Լիթիում-իոնային (Li-ion) մարտկոց, Հզորություն 1380 mAh, Լարում 7.2 Վ, Էներգիայի պարունակություն 9.93 Wh, Համատեղելի սարքեր JVC Everio GZ-EX515be և այլ մոդելներ, Քաշ 85 գր (ընդունելի շեղումը՝ ±5%), Չափսեր 58.5 × 38.5 × 19.5 մմ, Լիցքավորման ժամանակ մոտ 2.5 ժամ, Աշխատանքային ջերմաստիճան 0°C - 40°C, Պահպանման ջերմաստիճան -10°C - 30°C, Կյանքի տևողություն մոտ 300 լիցքավորման ցիկլ, Լիցքավորման մեթոդ` Օգտագործել լիցքավորիչ կամ տեսախցիկի միջոցով։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կոնեկտոր RJ-11,                                                                                                              Միակցիչի կոնտակտային նյութը՝ ոսկեպատ բրոնզ: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չղեկավարվող բաժանարար, պրոցեսսորը՝  RTL8370N-VB (62,5 МГц), մետաղյա իրան, 8 պորտ 10/100/1000Base-T: Ստանդարտներ և ֆունկցիաներ՝ IEEE 802.3 10Base-T, IEEE 802.3u 100Base-TX, IEEE 802.3ab 1000Base-T, IEEE 802.3az Energy Efficient Ethernet, հոսքի ղեկավարում IEEE 802.3x, IEEE 802.1p QoS Տվյալների փոխանցման արագությունը՝ Ethernet: 10Mb/s միակողմ / 20Mb/s երկկողմ, Fast Ethernet: 100Mb/s միակողմ / 200Mb/s երկկողմ, Gigabit Ethernet: 2000Mb/s երկկողմ։ Բաժանարար մատրիցա • 16 Гбит/с փաթեթների մաքսիմում վերաուղղորդում 64բիթ։11,9 Mpps 
Մակ հասցեների աղյուսակ՝ 4K  Փաթեթների բուֆեր՝ 192 կբ  Սնուցման աղբյուրը 5վոլտ 1 ամպեր, բաժանարարի քաշը՝ 415 գրամ (ընդունելի շեղումը՝ ±5%), բաժանարարի չափսերը՝ 162x102x28մմ: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չղեկավարվող բաժանարար, 8 պորտ 10/100Base-TX PoE 802.3af/at, 1 պորտ 10/100/1000Base-T, Ստանդարտներ և ֆունկցիաներ՝ IEEE 802.3 10Base-T, IEEE 802.3u 100Base-TX, IEEE 802.3ab 1000Base-T, IEEE 802.3x բաժանարար մատրիցա` 3,6 Гбит/с փաթեթների մաքսիմում վերաուղղորդում 64բիթ՝ ։2,6784 Mpps          
Մակ հասցեների աղյուսակ՝ 2K, Փաթեթների բուֆեր՝ 128 կբ, PoE ստանդարտներ՝ IEEE 802.3af, IEEE 802.3at, PoE ելքով պորտերի քանակը՝ 1-8, Սնուցման աղբյուրը 51վոլտ 2 ամպեր, բաժանարարի քաշը՝ 410գրամ (ընդունելի շեղումը՝ ±5%), բաժանարարի՝ չափսերը 177x104x26մմ: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հոսանքի մալուխ 3x2.5,                                                                                                             տեսակը՝ բազմաջիղ, նյութը՝ պղինձ, կտրվածքը՝ 2.5 մմ², հոսանքի ուժը՝ առնվազն 21Ա, հզորությունը՝ առնվազն 4.6ԿՎտ (220Վ):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հոսանքի մալուխ 3x1.5,                                                                                                             տեսակը՝ բազմաջիղ, նյութը՝ պղինձ, կտրվածքը՝ 1.5 մմ², հոսանքի ուժը՝ առնվազն 21Ա, հզորությունը՝ առնվազն 4.6ԿՎտ (220Վ):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վահանակ «2 port ODF»՝
Օպտիկամանրաթելային վահանակ, պլաստմասե, սպիտակ գույնի ՝ պատին ամրացվող, «2 port ODF», լրակազմում օպտիկական «pigtail»-ներր և միակցիչներ։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31.08.2026թ.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ուղիներ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