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2026.05.26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ՀՀԿԳՄՍՆԷԱՃԱՊՁԲ-26/97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проекционной системы театральной сцены</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Арсен Согомонян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arsen.soghomonyan@escs.am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556)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ՀՀԿԳՄՍՆԷԱՃԱՊՁԲ-26/97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2026.05.26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проекционной системы театральной сцены</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проекционной системы театральной сцены</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ՀՀԿԳՄՍՆԷԱՃԱՊՁԲ-26/97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arsen.soghomonyan@escs.am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проекционной системы театральной сцены</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121917600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Проекционная система театральной сцены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367.74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5.1189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428.09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2026.06.12.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ՀՀԿԳՄՍՆԷԱՃԱՊՁԲ-26/97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ՀՀԿԳՄՍՆԷԱՃԱՊՁԲ-26/97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ՀՀԿԳՄՍՆԷԱՃԱՊՁԲ-26/97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ՀՀԿԳՄՍՆԷԱՃԱՊՁԲ-26/97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"ՀՀԿԳՄՍՆԷԱՃԱՊՁԲ-26/97"*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"ՀՀԿԳՄՍՆԷԱՃԱՊՁԲ-26/97"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ՀՀԿԳՄՍՆԷԱՃԱՊՁԲ-26/97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"ՀՀԿԳՄՍՆԷԱՃԱՊՁԲ-26/97"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ՀՀԿԳՄՍՆԷԱՃԱՊՁԲ-26/97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ՀՀԿԳՄՍՆԷԱՃԱՊՁԲ-26/97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Проекционная система театральной сцены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Проекционная система театральной сцены состоит из проекторов, объективов, кабелей HDMI, сетевого разветвителя, сетевого кабеля, портативного компьютера, которые должны соответствовать прилагаемому техническому заданию-1. при возникновении необходимости поставщик обязан предоставить дополнительные устройства, оборудование, детали и аксессуары, не указанные в техническом задании-1, за свой счет и за свой счет, для обеспечения функционирования этой системы. продукты, указанные в наборе, должны быть новыми, неиспользованными: Транспортировка, погрузочно-разгрузочные работы, установка, монтаж, Программирование (при необходимости), тестирование, а также инструктаж соответствующего специалиста выполняются поставщиком. устройства, оборудование, детали и аксессуары, включенные в систему (включая используемые в них технологии), должны быть совместимы друг с другом. размещение товаров, проводка и цветовые решения должны быть согласованы с покупателем в соответствии с особенностями помещения. Участник может увидеть и ознакомиться с размещением на месте, к возможным вариантам переходов и цветовых решений. Продавец обязан подвергнуть инструментальному осмотру внутреннюю электросеть, действующую в театральном зале (при необходимости также внешнюю), и при необходимости заменить ее соответствующей проводкой и электротехническим оборудованием в соответствии с правилами строительства электроустановок для товаров, указанных в данной дозировке. Участник может увидеть на месте и ознакомиться с внутренней сетью электроснабжения, действующей в театральном зале. Проекторы, предлагаемые в комплекте, должны соответствовать любому из следующих стандартов: IEC / EN 62368-1, EN 55032 + EN 55035, IEC/EN 62471, IEC 60825-1, а также продукты, предлагаемые в комплекте, должны соответствовать любому из следующих стандартов: Маркировка CE (соответствие европейским стандартам), сертификация UL (лаборатории андеррайтеров), сертификация FCC, сертификация CSA (Канадская ассоциация стандартов), сертификация IC (промышленная Канада), маркировка UKCA (оценка соответствия Великобритании), степень бакалавра (британские стандарты), сертификация Ofcom, знак PS (безопасность продукции, электроприборы и материалы), сертификация TELEC (сертификация закона О Радио), JIS (японские промышленные стандарты).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ՀՀԿԳՄՍՆԷԱՃԱՊՁԲ-26/97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проспект Вазгена Саргсяна, д. 7, Государственный театр музыкальной комедии имени Акопа Пароняна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предоставления финансовых средств на покупку 100-й календарный день со дня вступления в силу Соглашения между сторонами,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ՀՀԿԳՄՍՆԷԱՃԱՊՁԲ-26/97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ՀՀԿԳՄՍՆԷԱՃԱՊՁԲ-26/97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ՀՀԿԳՄՍՆԷԱՃԱՊՁԲ-26/97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