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ՍԳԼ-ԷԱՃԱՊՁԲ-26/60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կարիքների համար ՍԳԼ-ԷԱՃԱՊՁԲ-26/60 ծածկագրով բազմապարամետրային մոնիտորների հավաքածուի ձեռքբերման նպատակով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ՍԳԼ-ԷԱՃԱՊՁԲ-26/60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կարիքների համար ՍԳԼ-ԷԱՃԱՊՁԲ-26/60 ծածկագրով բազմապարամետրային մոնիտորների հավաքածուի ձեռքբերման նպատակով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կարիքների համար ՍԳԼ-ԷԱՃԱՊՁԲ-26/60 ծածկագրով բազմապարամետրային մոնիտորների հավաքածուի ձեռքբերման նպատակով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կարիքների համար ՍԳԼ-ԷԱՃԱՊՁԲ-26/60 ծածկագրով բազմապարամետրային մոնիտորների հավաքածուի ձեռքբերման նպատակով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Բազմապարամետրային մոնիտորների հավաքածու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09:30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15</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ՍԳԼ-ԷԱՃԱՊՁԲ-26/60</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ՍԳԼ-ԷԱՃԱՊՁԲ-26/60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ՍԳԼ-ԷԱՃԱՊՁԲ-26/60</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«ՍԳԼ-ԷԱՃԱՊՁԲ-26/60»*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Սուրբ Գրիգոր Լուսավորիչ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ՍԳԼ-ԷԱՃԱՊՁԲ-26/60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ՀայԷկոնոմ բանկ ԲԲԸ Խորհրդային1 մասնաճյուղ 163075481800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«ՍԳԼ-ԷԱՃԱՊՁԲ-26/60»*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Սուրբ Գրիգոր Լուսավորիչ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ՍԳԼ-ԷԱՃԱՊՁԲ-26/60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ՍԳԼ-ԷԱՃԱՊՁԲ-26/60</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ընթացքում__</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Բազմապարամետրային մոնիտորների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Բազմապարամետրային մոնիտորների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