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2026.05.29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ԼՄՎՀ ԷԱՃԾՁԲ-26/62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Վանաձորի համայնքապետարանի աշխատակազմ ՀԿՀ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ՀՀ Լոռու մարզ ,ք․ Վանաձոր, Տիգրան Մեծի 22</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Приобретение услуг по организации спортивных мероприятий в общине Ванадзор</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Լուսինե Բաղրամյան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gnumnervanadzor@mail.ru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060650369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Վանաձորի համայնքապետարանի աշխատակազմ ՀԿՀ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ԼՄՎՀ ԷԱՃԾՁԲ-26/62</w:t>
      </w:r>
      <w:r w:rsidRPr="005704A1">
        <w:rPr>
          <w:rFonts w:ascii="Calibri" w:hAnsi="Calibri" w:cs="Times Armenian"/>
          <w:lang w:val="ru-RU"/>
        </w:rPr>
        <w:br/>
      </w:r>
      <w:r w:rsidRPr="005704A1">
        <w:rPr>
          <w:rFonts w:ascii="Calibri" w:hAnsi="Calibri" w:cstheme="minorHAnsi"/>
          <w:lang w:val="af-ZA"/>
        </w:rPr>
        <w:t>2026.05.29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Վանաձորի համայնքապետարանի աշխատակազմ ՀԿՀ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Վանաձորի համայնքապետարանի աշխատակազմ ՀԿՀ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Приобретение услуг по организации спортивных мероприятий в общине Ванадзор</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Приобретение услуг по организации спортивных мероприятий в общине Ванадзор</w:t>
      </w:r>
      <w:r w:rsidR="005704A1" w:rsidRPr="005704A1">
        <w:rPr>
          <w:rFonts w:ascii="Calibri" w:hAnsi="Calibri"/>
          <w:b/>
          <w:lang w:val="ru-RU"/>
        </w:rPr>
        <w:t>ДЛЯНУЖД</w:t>
      </w:r>
      <w:r w:rsidR="00D80C43" w:rsidRPr="00D80C43">
        <w:rPr>
          <w:rFonts w:ascii="Calibri" w:hAnsi="Calibri"/>
          <w:b/>
          <w:lang w:val="hy-AM"/>
        </w:rPr>
        <w:t>Վանաձորի համայնքապետարանի աշխատակազմ ՀԿՀ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ԼՄՎՀ ԷԱՃԾՁԲ-26/62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gnumnervanadzor@mail.ru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Приобретение услуг по организации спортивных мероприятий в общине Ванадзор</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12270400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368.05</w:t>
      </w:r>
      <w:r w:rsidRPr="005704A1">
        <w:rPr>
          <w:rFonts w:ascii="Calibri" w:hAnsi="Calibri"/>
          <w:szCs w:val="22"/>
        </w:rPr>
        <w:t xml:space="preserve"> драмом, российский рубль </w:t>
      </w:r>
      <w:r w:rsidRPr="005704A1">
        <w:rPr>
          <w:rFonts w:ascii="Calibri" w:hAnsi="Calibri"/>
          <w:lang w:val="hy-AM"/>
        </w:rPr>
        <w:t>5.1797</w:t>
      </w:r>
      <w:r w:rsidRPr="005704A1">
        <w:rPr>
          <w:rFonts w:ascii="Calibri" w:hAnsi="Calibri"/>
          <w:szCs w:val="22"/>
        </w:rPr>
        <w:t xml:space="preserve">драмом, евро </w:t>
      </w:r>
      <w:r w:rsidRPr="005704A1">
        <w:rPr>
          <w:rFonts w:ascii="Calibri" w:hAnsi="Calibri"/>
          <w:lang w:val="hy-AM"/>
        </w:rPr>
        <w:t>428.34</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2026.06.09.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ԼՄՎՀ ԷԱՃԾՁԲ-26/62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Վանաձորի համայնքապետարանի աշխատակազմ ՀԿՀ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ԼՄՎՀ ԷԱՃԾՁԲ-26/62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ԼՄՎՀ ԷԱՃԾՁԲ-26/62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ԼՄՎՀ ԷԱՃԾՁԲ-26/62"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Վանաձորի համայնքապետարանի աշխատակազմ ՀԿՀ*(далее — Заказчик) процедуре закупок под кодом ՀՀ ԼՄՎՀ ԷԱՃԾՁԲ-26/62*.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ԼՄՎՀ ԷԱՃԾՁԲ-26/62"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Վանաձորի համայնքապետարանի աշխատակազմ ՀԿՀ*(далее — Заказчик) процедуре закупок под кодом ՀՀ ԼՄՎՀ ԷԱՃԾՁԲ-26/62*.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ԼՄՎՀ ԷԱՃԾՁԲ-26/62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прикреплено  файлом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подписания договора 01.09.2026а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