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ՇՄԳէՄ-ԷԱՃԱՊՁԲ-26/16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ԳՅՈՒՄՐՈՒ ԷՆՐԻԿՈ ՄԱՏՏԵԻ ԱՆՎԱՆ ՊՈԼԻԿԼԻՆԻԿԱ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ք.Գյումրի, Շիրակացի 13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«ԷՆՐԻԿՈ ՄԱՏՏԵԻ ԱՆՎԱՆ ՊՈԼԻԿԼԻՆԻԿԱ» ՓԲԸ-Ի ԿԱՐԻՔՆԵՐԻ ՀԱՄԱՐ` «ԳՐԱՍԵՆՅԱԿԱՅԻՆ ԱԹՈՌՆԵՐ »-Ի ԳՆՄԱՆ ՆՊԱՏԱԿՈՎ ՀԱՅՏԱՐԱՐՎԱԾ  ԷԼԵԿՏՐՈՆԱՅԻՆ ԱՃՈՒՐԴ</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Վանուհի Բախչինյան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031233178</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v.bakhchinyan@mail.ru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ԳՅՈՒՄՐՈՒ ԷՆՐԻԿՈ ՄԱՏՏԵԻ ԱՆՎԱՆ ՊՈԼԻԿԼԻՆԻԿԱ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ՇՄԳէՄ-ԷԱՃԱՊՁԲ-26/16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ԳՅՈՒՄՐՈՒ ԷՆՐԻԿՈ ՄԱՏՏԵԻ ԱՆՎԱՆ ՊՈԼԻԿԼԻՆԻԿԱ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ԳՅՈՒՄՐՈՒ ԷՆՐԻԿՈ ՄԱՏՏԵԻ ԱՆՎԱՆ ՊՈԼԻԿԼԻՆԻԿԱ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«ԷՆՐԻԿՈ ՄԱՏՏԵԻ ԱՆՎԱՆ ՊՈԼԻԿԼԻՆԻԿԱ» ՓԲԸ-Ի ԿԱՐԻՔՆԵՐԻ ՀԱՄԱՐ` «ԳՐԱՍԵՆՅԱԿԱՅԻՆ ԱԹՈՌՆԵՐ »-Ի ԳՆՄԱՆ ՆՊԱՏԱԿՈՎ ՀԱՅՏԱՐԱՐՎԱԾ  ԷԼԵԿՏՐՈՆԱՅԻՆ ԱՃՈՒՐԴ</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ԳՅՈՒՄՐՈՒ ԷՆՐԻԿՈ ՄԱՏՏԵԻ ԱՆՎԱՆ ՊՈԼԻԿԼԻՆԻԿԱ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«ԷՆՐԻԿՈ ՄԱՏՏԵԻ ԱՆՎԱՆ ՊՈԼԻԿԼԻՆԻԿԱ» ՓԲԸ-Ի ԿԱՐԻՔՆԵՐԻ ՀԱՄԱՐ` «ԳՐԱՍԵՆՅԱԿԱՅԻՆ ԱԹՈՌՆԵՐ »-Ի ԳՆՄԱՆ ՆՊԱՏԱԿՈՎ ՀԱՅՏԱՐԱՐՎԱԾ  ԷԼԵԿՏՐՈՆԱՅԻՆ ԱՃՈՒՐԴ</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ՇՄԳէՄ-ԷԱՃԱՊՁԲ-26/16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v.bakhchinyan@mail.ru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«ԷՆՐԻԿՈ ՄԱՏՏԵԻ ԱՆՎԱՆ ՊՈԼԻԿԼԻՆԻԿԱ» ՓԲԸ-Ի ԿԱՐԻՔՆԵՐԻ ՀԱՄԱՐ` «ԳՐԱՍԵՆՅԱԿԱՅԻՆ ԱԹՈՌՆԵՐ »-Ի ԳՆՄԱՆ ՆՊԱՏԱԿՈՎ ՀԱՅՏԱՐԱՐՎԱԾ  ԷԼԵԿՏՐՈՆԱՅԻՆ ԱՃՈՒՐԴ</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համակարգչային/ գրասենյակային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2026.06.10. 14:00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ԳՅՈՒՄՐՈՒ ԷՆՐԻԿՈ ՄԱՏՏԵԻ ԱՆՎԱՆ ՊՈԼԻԿԼԻՆԻԿԱ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ՇՄԳէՄ-ԷԱՃԱՊՁԲ-26/16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ՇՄԳէՄ-ԷԱՃԱՊՁԲ-26/16</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«ՇՄԳէՄ-ԷԱՃԱՊՁԲ-26/16»*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ԳՅՈՒՄՐՈՒ ԷՆՐԻԿՈ ՄԱՏՏԵԻ ԱՆՎԱՆ ՊՈԼԻԿԼԻՆԻԿԱ ՓԲԸ*  (այսուհետ` Պատվիրատու) կողմից կազմակերպված` ՇՄԳէՄ-ԷԱՃԱՊՁԲ-26/16*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ԷՆՐԻԿՈ ՄԱՏՏԵԻ ԱՆՎԱՆ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- 05502201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Ինեկոբանկ ՓԲԸ Գյումրու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- 2050123001121001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«ՇՄԳէՄ-ԷԱՃԱՊՁԲ-26/16»*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ԳՅՈՒՄՐՈՒ ԷՆՐԻԿՈ ՄԱՏՏԵԻ ԱՆՎԱՆ ՊՈԼԻԿԼԻՆԻԿԱ ՓԲԸ*  (այսուհետ` Պատվիրատու) կողմից կազմակերպված` ՇՄԳէՄ-ԷԱՃԱՊՁԲ-26/16*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ԷՆՐԻԿՈ ՄԱՏՏԵԻ ԱՆՎԱՆ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- 05502201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Ինեկոբանկ ՓԲԸ Գյումրու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- 2050123001121001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ԷՆՐԻԿՈ ՄԱՏՏԵԻ ԱՆՎԱՆ ՊՈԼԻԿԼԻՆԻԿԱ ՓԲԸ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համակարգչային/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Նյութեր՝ համակցված
Թևնոցներ՝ պլաստիկ
Ճոճվող մեխանիզմ՝ աթոռը աշխատանքային դիրքում ամրացնելու հնարավորությամբ։ Բարձրությունը կարգավորվող 
Խաչաձև հիմք՝ պլաստիկ, առնվազն 11 մմ լիսեռի տրամագիծ, 
Կրակ՝ ոչ մոնոլիտ, ՈՉ ԱՐՀԵՍՏԱԿԱՆ ԿԱՇԻ ԿԱՄ ԿԱՇՎԵՆՄԱՆ ԿՏՈՐ
Լցոն՝ 22-25 կգ/մ3 խտությամբ պոլիուրեթանային փրփուր
առնվազն 150 կգ քաշին դիմացող
ունենա երաշխիկ 2 տարի
ԼԻնի չօգտագործված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«ԷՆՐԻԿՈ ՄԱՏՏԵԻ ԱՆՎԱՆ ՊՈԼԻԿԼԻՆԻԿԱ»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30․12․2026Թ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