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մեկանգամյա օգտագործման տակդիրները՝ N4, գործարանային փաթեթավորմամբ, փաթեթում առնվազն 66 հատ, նախատեսված 7-16 կգ քաշով երեխաների համար: Լրիվ խոնավակլանումը 160գ-270գ, ներծծման ժամանակը 3 վարկյանից ոչ ավել: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մեկանգամյա օգտագործման տակդիրները՝ N5,  գործարանային փաթեթավորմամբ, փաթեթում առնվազն 44 հատ, նախատեսված 12-22 կգ քաշով երեխաների համար: Լրիվ խոնավակլանումը 160գ-270գ,  ներծծման ժամանակը 3 վարկյանից ոչ ավել: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մեկանգամյա օգտագործման տակդիրները՝մեծահասակի տակդիր միջին (M) չափսի - վարտիք, գործարանային փաթեթավորմամբ, փաթեթում առնվազն 30 հատ: 
     Անվտանգությունը, փաթեթավորումը և մակնշումը` ըստ ՀՀ կառավարության 2006թ. հոկտեմբերի 19-ի N1546-Ն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մեկանգամյա օգտագործման տակդիրները՝ մեծահասակի տակդիր մեծ (L) չափսի - վարտիք, գործարանային փաթեթավորմամբ, փաթեթում առնվազն 30 հատ: 
     Անվտանգությունը, փաթեթավորումը և մակնշումը` ըստ ՀՀ կառավարության 2006թ. հոկտեմբերի 19-ի N1546-Ն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