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եռաշերտ, 1 (մեկ) ռուլոնը բաղկացած ձևավոր կտրվածով իրար կպած առնվազն 140 թերթից (թերթի չափերը՝ առնվազն 95x120մմ), նյութը՝ 100% զելյուլոզա, մատակարարումը փաթեթներով՝ 1 (մեկ) փաթեթում 4 ռուլոն (400 հատ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չափածրարված 0,5 լ զանգվածով տարաներում: Անուշադրի սպիրտով պատրաստված հեղուկ  պոմպով, նախատեսված ապակիները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զուգարանակոնքի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հեղուկ, պլաստամսե տարայով, քաշը` առնվազն 0.5լ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Հատակմաքրիչի գլխիկ. Հրաշալի մաքրում և փայլեցնում է հատակը. Նախատեսված է մանրակրկիտ խոնավ ու չոր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2x4մմ չափերով, պղնձե ջղերով, ներքին մոնտաժման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կապույտ կամ գունավոր, աղբը հավաքելու համար` առնվազն 60 լ, մեկ փաթեթում`  առնվազն 50 հատ (43 հատ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խցանումները վերացնելու համար առնվազն մեկ լիտրանոց տարայով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pH-ը` 7.5-11.5, ֆոսաֆորաթթվական աղերի զանգվածային մասը ոչ ավել 22%, փրփրագոյացման ունակությունը/ ցածր փրփրագոյացնող միջոցների համար/ ոչ ավել 200մմ, փրփուրի կայունությունը ոչ ավել 0.3միավոր, լվացող ունակությունը ոչ պակաս 85%, սպիտակեցնող ունակությունը/քիմիական սպիտակեցնող նյութեր պարունակող միջոցների համար/ ոչ պակաս 80%, առնվազն 0.5 կգ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հինգ մատանի  երկարությունը 40-50 սմ կոնքաբաչոկ   մաքրելու համար, բարձր որակի ռետինից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առնվազն 0.5 լ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սպունգ, մի կողմը կոշտ շփելու համար հիմքով, չափերը՝ 9x7սմ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սպունգ կոշտ մակերեսները  շփելու համար սպունգը պատված է կոշտ կտորով և պարուրաձև մանրաթելիկներով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չափերը 40x40սմ միկրոֆիբրատ գործվածք նախատեսված փոշի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պլաստմասե, մետաղյա ֆոլգայով, երկարությունը՝ 4մ, չափսը՝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պլաստմասե, մետաղյա ֆոլգայով, երկարությունը՝ 4մ, չափսը՝ 3/4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պլաստմասե, մետաղյա ֆոլգայով, երկարությունը՝ 4մ, չափսը՝ 1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փականով, լվացարանի, ըստ ԳՕՍՏ 25809-96: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 կգ տարայով , բաց կապույտ ծորող  հեղուկ, ph 6.0, կպչողթյունը mPa.s;25C,խտություն(20)1.04, /լաուրիլսուլֆատի նատրիումի եթեր, կոկոսի յուղ, կիտրոնի թթու պոլիեթիլենգլիկոլ-15 կոկոպոլիամին, բետարին, գլիցերին, տետրասոդիում, դեիոնիզացված ջուր, կերակրի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միջոց (ժավել) 1 լ տարայով քլորի և ջրի բաղադրությամբ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անձեռոցիկներ եռաշերտ, տուփով չափը առնվազն 215սմ*21սմ, տւփի մեջ առնվազն 150 հատ բաղադրությունը 100% ցելյուլոզա  (500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Առաստաղին ամրացվող, «ԼԵԴ», 120 սմ`,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Առաստաղին ամրացվող, «ԼԵԴ», 60 սմ`,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20վտ A-70 կոթառը E 27 տիպի։ Անվտանգությունը` ըստ  ՀՀ կառավարության 2015թ. մարտի 19-ի N 285-Ն որոշմամբ հաստատված «Ցածր լարման էլեկտրասարքավորումներին ներկայացվող պահանջների տեխնիկական կանոնակարգի»,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կամ 2 տեղանոց պլաստմասե UL- 94V, 1 port RJ11 բնիկով, 1 տեղանոց, մեկուսիչի էլեկտրական դիմադրությունը` R 1000 MOм, աշխատանքային ջերմաստիճանը` մինուս 30 °C-ից մինչև +80 °C, սպիտակ կամ կաթնագույն: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4տեղ,  3մ լար: 110 Ա, 250 Վ միացման մանրակներով։Հաղորդալարի կտրվածքը լինի առնվազն 2x1 մմ, միացման խրոցները միաձույլ՝ 4 մմ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էլեկտրական, առնվազն 1,5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 մաքրելու հեղուկ, անթերի մաքրում և փայլ է հաղորդում հատակին, 1 լ պլաստմասե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եվրոպական զուգարանակոնքի համար, բարձր որակի և դիմացկունությամբ, ռեժիմ՝ սեղմովի, մեկ ունիվերսալ կոճակով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տարբեր չափսերի 30մմ-ից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տարբեր չափսերի 60մմ-ից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տարբեր չափսերի 4x50մմ-ից  4x80մմ, ԳՕՍՏ 4028-63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համար գլանափաթեթներով պոլիմերային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տուփով 1 տուփի մեջ առնվազն 100 հատ (30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μաժակներ միջին չափսի նախատեսված մեկանգամյա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եռաշերտ, նախատեսված սենսորային սարքերի՝ դիսպենսերի մեջ տեղադրելու համար, երկարությունը՝ 21,5 սմ, լայնությունը' 20,5 սմ, փաթեթում' առնվազն 200 թերթ (600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հատակը մաքրելու համար, բամբակյա գործվածքից, չափսը՝ առնվազն 100x50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