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ՀԱՊՀ-ԷԱԾՁԲ-26/5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ազգային պոլիտեխնիկական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Տերյան փ.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Թվային տպագրության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Ռոզա Մեհրաբյան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10) 56 35 20 (8)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r.mehrabyan@polytechnic.am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ազգային պոլիտեխնիկական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ՀԱՊՀ-ԷԱԾՁԲ-26/5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ազգային պոլիտեխնիկական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ազգային պոլիտեխնիկական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Թվային տպագրության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ազգային պոլիտեխնիկական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Թվային տպագրության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ՀԱՊՀ-ԷԱԾՁԲ-26/5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r.mehrabyan@polytechnic.am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Թվային տպագրության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28</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368.18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2026.06.12.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ՀԱՊՀ-ԷԱԾՁԲ-26/5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ազգային պոլիտեխնիկական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ՀԱՊՀ-ԷԱԾՁԲ-26/5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ՀԱՊՀ-ԷԱԾՁԲ-26/5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«ՀԱՊՀ-ԷԱԾՁԲ-26/5»*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ՀԱՊՀ-ԷԱԾՁԲ-26/5*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«ՀԱՊՀ-ԷԱԾՁԲ-26/5»*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ՀԱՊՀ-ԷԱԾՁԲ-26/5*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ՀԱՅԱՍՏԱՆԻ ԱԶԳԱՅԻՆ ՊՈԼԻՏԵԽՆԻԿԱԿԱՆ ՀԱՄԱԼՍԱՐԱՆ ՀԻՄՆԱԴՐԱՄԻ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համաձայնչափաբաժին 1-ին կցված ֆայլի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