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ջրատար խողովակների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ջրատար խողովակների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ջրատար խողովակների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ջրատար խողովակների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75մմ  PN10:            Պոլիէթիլենային խողովակ  75մմ  արտաքին տրամագծով խմելու ջրի սև խողովակ, արտադրված առաջնային pe 100 հումքով, պատի հաստությունը առնվազն 4,5մմ, առնվազն pn 10 ճնշման դիմացող, չօգտագործված, զոդման հնարավորությամբ։ Մեկ խողովակի երկարությունը 100 գծմ ոչ պակաս։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63մմ  PN12,5:        Պոլիէթիլենային խողովակ  63մմ  արտաքին տրամագծով խմելու ջրի սև խողովակ, արտադրված առաջնային pe 100 հումքով, պատի հաստությունը առնվազն 3,8մմ, առնվազն pn 12,5 ճնշման դիմացող, չօգտագործված, զոդման հնարավորությամբ։ Մեկ խողովակի երկարությունը 100 գծմ ոչ պակաս։ Խմելու ջրագծի համար նախատեսված խողովակները պետք է բավարարեն սննդի անվտանգության կանոններին և ունենան առողջապահության համապատասխան կազմակերպության կողմից թույլտվություն խմելու սառը ջրամատակարարման համար։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50մմ  PN12,5:          Պոլիէթիլենային խողովակ  50մմ  արտաքին տրամագծով խմելու ջրի սև խողովակ, արտադրված առաջնային pe 100 հումքով, պատի հաստությունը առնվազն 3մմ, առնվազն pn 12,5 ճնշման դիմացող, չօգտագործված, զոդման հնարավորությամբ։ Մեկ խողովակի երկարությունը 100 գծմ ոչ պակաս։ Խմելու ջրագծի համար նախատեսված խողովակները պետք է բավարարեն սննդի անվտանգության կանոններին և ունենան առողջապահության համապատասխան կազմակերպության կողմից թույլտվություն խմելու սառը ջրամատակարարման համար։ ՈՒնենա համապատասխան սերտիֆիկատներ։ Մատակարարումն իրականացվելու է մասնակցի կողմից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25մմ  PN12,5:        Պոլիէթիլենային խողովակ  25մմ  արտաքին տրամագծով խմելու ջրի սև խողովակ, արտադրված առաջնային pe 100 հումքով, պատի հաստությունը առնվազն 2,3մմ, առնվազն pn 12,5 ճնշման դիմացող, չօգտագործված, զոդման հնարավորությամբ։ Մեկ խողովակի երկարությունը 100 գծմ ոչ պակաս։Մատակարարումն իրականացվելու է մասնակցի կողմից և միջոցներով։ ՈՒնենա համապատասխան սերտիֆիկատներ։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