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ԱՐԵՆԻՀ-ԷԱՃԱՊՁԲ-14/26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водопроводных труб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ԱՐԵՆԻՀ-ԷԱՃԱՊՁԲ-14/26</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водопроводных труб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водопроводных труб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ԱՐԵՆԻՀ-ԷԱՃԱՊՁԲ-14/26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водопроводных труб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"ԱՐԵՆԻՀ-ԷԱՃԱՊՁԲ-14/26"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ԱՐԵՆԻՀ-ԷԱՃԱՊՁԲ-14/26*.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"ԱՐԵՆԻՀ-ԷԱՃԱՊՁԲ-14/26"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ԱՐԵՆԻՀ-ԷԱՃԱՊՁԲ-14/26*.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ԱՐԵՆԻՀ-ԷԱՃԱՊՁԲ-14/26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с внешним диаметром 75 мм, черная труба для питьевой воды, изготовленная из первичного сырья PE 100, толщина стенки не менее 4,5 мм, сопротивление давлению не менее PN 10, новая, с возможностью сварки. Длина одной трубы не менее 100 погонных метров.
Будет иметь соответствующие сертификаты. Поставка будет осуществлена ​​участником собственными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с наружным диаметром 63 мм, черная, для питьевой воды, изготовлена ​​из первичного сырья PE 100, толщина стенки не менее 3,8 мм, выдерживает давление не менее PN 12,5, новая, с возможностью сварки. Длина одной трубы не менее 100 погонных метров. Трубы, предназначенные для питьевого водоснабжения, должны соответствовать правилам безопасности пищевых продуктов и иметь разрешение соответствующей санитарной организации на подачу холодной питьевой воды. Иметь соответствующие сертификаты. Поставка осуществляется участником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полиэтилена с наружным диаметром 50 мм, черная, для питьевой воды, изготовлена ​​из первичного сырья PE 100, толщина стенки не менее 3 мм, выдерживает давление не менее PN 12,5, новая, с возможностью сварки. Длина одной трубы не менее 100 погонных метров. Трубы, предназначенные для питьевого водоснабжения, должны соответствовать правилам безопасности пищевых продуктов и иметь разрешение соответствующей санитарной организации на подачу холодной питьевой воды. Иметь соответствующие сертификаты. Поставка осуществляется участником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с наружным диаметром 25 мм, черная труба для питьевой воды, изготовленная из первичного сырья PE 100, толщина стенки не менее 2,3 мм, выдерживающая давление не менее PN 12,5, новая, с возможностью сварки. Длина одной трубы не менее 100 погонных метров. Поставка осуществляется участником собственными силами. Будут предоставлены соответствующие сертификаты.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