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աշխատանքային գործիքների և 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աշխատանքային գործիքների և 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աշխատանքային գործիքների և 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աշխատանքային գործիքների և 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հորատիչ /պերֆերատոր/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ջրով մաքրող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դռել:/ գայլիկոնիչ/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 մալուխով բառաբանով/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5.1274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428.98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հորատիչ /պերֆերատոր/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հորատիչ /պերֆերատոր/ հարվածային   1100 W , 50-60 HZ 220   վոլտ:   Ունենա 3 աշխատանքային ռեժիմ իր հետ առկա լինի պիկ ՝ սուր և տափակ  և տեղավորված լինի համապատասխան արկղի մեջ:
Ապրանքը պետք է լինի  Տոտալ կամ
Զուբր  կամ  Դեվալտ  ֆիրմաների:
Ապրանքի  մատակարարումը մինչև Գնորդի պահեստային տնտեսություն կատարվում է վաճառողի կողմից
Երաշխիքային ժամկետը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/դրուժբա մարտկոցով /
Քաշը ՝  7 կգ, Շղթայի քայլը՝  ատամների քանակ 36 հատ
Շինայի երկարություն   150մմ .մարտկոցը 20 վատ
Ապրանքը պետք է ունենե 2 մարտկոց 1 լիցքավորիչ և տեղավորված լինի համապատասխան արկղի մեջ:
Ապրանքի  մատակարարումը մինչև Գնորդի պահեստային տնտեսություն կատարվում է վաճառողի կողմից
Երաշխիքային ժամկետը առնվազն 1 տարի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ջրով մաքրող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ջրով մաքրող սարք
2000 W , 8.32  A,  11 MPa  220-230 v   50/60 Hz
Ապրանքի  մատակարարումը մինչև Գնորդի պահեստային տնտեսություն կատարվում է վաճառողի կողմից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Բալգարկա մարտկոցով/
20 V   տրամագիծը 125 մմ, 1300 W , ունենա 2 մարտկոց 1 լիցքավորիչ  և տեղավորվոծ լինի համապատասխան արկղի մեջ:
Ապրանքի  մատակարարումը մինչև Գնորդի պահեստային տնտեսություն կատարվում է վաճառողի կողմից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դռել:/ գայլիկոնիչ/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դռել:
Ապրանքատեսակ էլեկտրական հարվածային դռներ
220-240 V 50-60 HZ ,710 W ,  16 mm և տեղավորվոծ լինի համապատասխան արկղի մեջ:
Ապրանքը պետք է լինի  Տոտալ կամ Զուբր  կամ   Ինտերսկոլ   ֆիրմաների:
Ապրանքի  մատակարարումը մինչև Գնորդի պահեստային տնտեսություն կատարվում է վաճառողի կողմից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նախատեսված ձյուն մաքրելու համար փայտե պոչով ամուր որակյալ,
թիակի լայնություն 45սմ: Փայտե պոչի երկարությունը 150սմ:
Ապրանքի  մատակարարումը մինչև Գնորդի պահեստային տնտեսություն կատարվում է վաճառողի կողմից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21 V, 2 B ,25 աշխատանքային ռեժիմ, ներառյալ հարվածային ունենա 2 մարտկոց 1 լիցքավորիչ:արագություն 0-1500 rpm ,
2100 rpm և տեղավորվոծ լինի համապատասխան արկղի մեջ       
Ապրանքի  մատակարարումը մինչև Գնորդի պահեստային տնտեսություն կատարվում
է վաճառողի կողմից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 մալուխով բառաբանով/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մետր.  Միջի լարերի քանակը 3 հատ՝ յուրաքանչյուրը  2.5 մմ  հաստությամբ , ունենա3 հոսանքի միացման տեղ և մետաղական կարկաս:
Ապրանքի  մատակարարումը մինչև Գնորդի պահեստային տնտեսություն կատարվում է վաճառողի կողմից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երեք - չորրորդ դույմ  /19 մմ/ ցանցավոր :
Ապրանքի  մատակարարումը մինչև Գնորդի պահեստային տնտեսություն կատարվում է վաճառողի կողմից
Երաշխիքային ժամկետը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3-րդ թաղ,23/1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31.08.2026թ.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հորատիչ /պերֆերատոր/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Շղթայավոր սղոց /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ճնշման ջրով մաքրող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Անկյունահղկիչ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դռել:/ գայլիկոնիչ/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մարտկոցով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 մալուխով բառաբանով/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