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ՀՀԱՆՇՕԾ-ԷԱՃԾՁԲ-2026/36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ՀԱՆՐԱՊԵՏԱԿԱՆ ՇՏԱՊ ՕԳՆՈՒԹՅԱՆ ԾԱՌԱՅՈՒԹՅՈՒՆ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ք·Գյումրի, Մազմանյան 3բ</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«Հանրապետական շտապ օգնության ծառայություն» ՓԲԸ-ի կարիքների համար տպագրական ծառայությունների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Գայանե Պետրոսյան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+37494103667; 098886843,098565806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gayanee-petrosyan@bk.ru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ՀԱՆՐԱՊԵՏԱԿԱՆ ՇՏԱՊ ՕԳՆՈՒԹՅԱՆ ԾԱՌԱՅՈՒԹՅՈՒՆ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ՀՀԱՆՇՕԾ-ԷԱՃԾՁԲ-2026/36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ՀԱՆՐԱՊԵՏԱԿԱՆ ՇՏԱՊ ՕԳՆՈՒԹՅԱՆ ԾԱՌԱՅՈՒԹՅՈՒՆ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ՀԱՆՐԱՊԵՏԱԿԱՆ ՇՏԱՊ ՕԳՆՈՒԹՅԱՆ ԾԱՌԱՅՈՒԹՅՈՒՆ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«Հանրապետական շտապ օգնության ծառայություն» ՓԲԸ-ի կարիքների համար տպագրական ծառայությունների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ՀԱՆՐԱՊԵՏԱԿԱՆ ՇՏԱՊ ՕԳՆՈՒԹՅԱՆ ԾԱՌԱՅՈՒԹՅՈՒՆ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«Հանրապետական շտապ օգնության ծառայություն» ՓԲԸ-ի կարիքների համար տպագրական ծառայությունների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ՀՀԱՆՇՕԾ-ԷԱՃԾՁԲ-2026/36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gayanee-petrosyan@bk.ru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«Հանրապետական շտապ օգնության ծառայություն» ՓԲԸ-ի կարիքների համար տպագրական ծառայությունների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Բլանկների տպագրություն A4 ֆորմատի միակողմանի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Մատյաններ կոշտ կոզմ 200 թերթ տպագրություն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368.35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5.1274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428.98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2026.06.15. 15:00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ՀԱՆՐԱՊԵՏԱԿԱՆ ՇՏԱՊ ՕԳՆՈՒԹՅԱՆ ԾԱՌԱՅՈՒԹՅՈՒՆ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ՀՀԱՆՇՕԾ-ԷԱՃԾՁԲ-2026/36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ՀՀԱՆՇՕԾ-ԷԱՃԾՁԲ-2026/36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«ՀՀԱՆՇՕԾ-ԷԱՃԾՁԲ-2026/36»*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ՀԱՆՐԱՊԵՏԱԿԱՆ ՇՏԱՊ ՕԳՆՈՒԹՅԱՆ ԾԱՌԱՅՈՒԹՅՈՒՆ ՓԲԸ*  (այսուհետ` Պատվիրատու) կողմից կազմակերպված` ՀՀԱՆՇՕԾ-ԷԱՃԾՁԲ-2026/36*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ՀԱՆՐԱՊԵՏԱԿԱՆ ՇՏԱՊ ՕԳՆՈՒԹՅԱՆ ԾԱՌԱՅՈՒԹՅՈՒՆ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«ՀՀԱՆՇՕԾ-ԷԱՃԾՁԲ-2026/36»*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ՀԱՆՐԱՊԵՏԱԿԱՆ ՇՏԱՊ ՕԳՆՈՒԹՅԱՆ ԾԱՌԱՅՈՒԹՅՈՒՆ ՓԲԸ*  (այսուհետ` Պատվիրատու) կողմից կազմակերպված` ՀՀԱՆՇՕԾ-ԷԱՃԾՁԲ-2026/36*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ՀԱՆՐԱՊԵՏԱԿԱՆ ՇՏԱՊ ՕԳՆՈՒԹՅԱՆ ԾԱՌԱՅՈՒԹՅՈՒՆ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^paymanagir:0^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10</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^paymanagir:5^</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^paymanagir:13^</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^paymanagir:14^</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^paymanagir:15^</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^paymanagir:16^</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^paymanagir:17^</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^paymanagir:18^</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^paymanagir:19^</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^paymanagir:20^</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^paymanagir:21^</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^paymanagir:22^</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^paymanagir:23^</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Բլանկների տպագրություն A4 ֆորմատի միակողմանի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Բլանկների տպագրություն A4 ֆորմատի միակողմանի Պատվիրատուն Կատարողին է ներկայացնում իրեն անհրաժեշտ բլանկներ իրենց տառաչափով և Գրվածքով,կամ բլանկների օրինակները, որոնք անհրաժեշտ է փոփոխել կամ ընդհանրացնել:Բլանկների դիզայնի հետ կապված կարգավորումները ինչպես նաև տառաչափի բոլորը համաձայնեցնել պատվիրատուի հետ։ Թղթի քաշը ոչ պակա 80 գրամը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Մատյաններ կոշտ կոզմ 200 թերթ տպագրություն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տպագրական ծառայության ձեռքբերում` մատյանների տպագրություն Ընդհանուր բնութագրիչներ Չափը` A4 Ծավալը` առավելագույնը` 200 թերթ: Կազմի չափի տառատեսակի միջտողային հեռավարությունները բոլորը համաձայնեցվում է պատվիրատուի հետ: Պատվիրատուն Կարատրողին է ներկայացնում մատյաններ, որոնք անհրաժեշտ է ըստ պատվիրատուի պահանջի տպագրել ամբողջովին հատկանիշները համաձայնեցնելով պատվիրատուի հետ:ԱՆհրաժեշտության դեպքում պատվիրատուն կարող է պահանջել կատարել փոփոխություններ մատյանի գրվածքի արտաքին տեսքի մասով: Թղթի քաշը ոչ պակա 80 գրամը Կազմը կոշ կազմով հաստությունը 3-3.5մմ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Ավան, Նվեր Սաֆարյան 14 /Վահան Տերյան 1 փ․,13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միջոցների համաձայնագիրը  կնքելուց հետո նախատեսված կողմերի իրավունքների և պարտականությունների կատարման պայմանն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Ավան, Նվեր Սաֆարյան 14 /Վահան Տերյան 1 փ․,13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միջոցների համաձայնագիրը  կնքելուց հետո նախատեսված կողմերի իրավունքների և պարտականությունների կատարման պայմանն ուժի մեջ մտնելու օրվանից սկսած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