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ՎԲԿ-ԷԱՃԱՊՁԲ-26/16  ծածկագրով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amirjanyan1966@mail.ru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ՎԲԿ-ԷԱՃԱՊՁԲ-26/16  ծածկագրով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ՎԲԿ-ԷԱՃԱՊՁԲ-26/16  ծածկագրով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ՎԲԿ-ԷԱՃԱՊՁԲ-26/16  ծածկագրով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Anti-Streptolizin O /ASO/turbidim.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գլիկոլիզացված հեմոգլոբինի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գլիկոլիզացված հեմոգլոբինի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4 Х 40մլ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DILUENT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WHITEDIFF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Horiba Տարեկան խնամքի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Ռևմատոիդային ֆակտորների որոշման տեստ- հավաքածու Մեթոդ: լատեքսայինագլյուտինացիա Ֆորմատ: 5 մլ (100  տեստ): Ստուգվող նմուշ: արյան շիճուկ: Հանձնելու պահին պիտանիության ժամկետի 2/3 առկայություն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Anti-Streptolizin O /ASO/turbidim.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որոշման տեստ- հավաքածու, (ASO – tubodimetry կամ համարժեքը) , Մեթոդ: լատեքսային  ագլյուտինացիա, Ֆորմատ: 1 x 20 մլ, Ստուգվող նմուշ: արյան շիճուկ, Հանձնելու պահին պիտանիության ժամկետի 2/3  առկայություն, Ֆիրմային նշանի առկայությունը, Պահպանման պայմանները 2-8oC, For In Vitro Diagnostic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 նախատեսված ACCENT MC240 ավտոմատ բիոքիմիական վերլուծիչների համար: Ֆորմատ՝ ոչ ավել քան 620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նախատեսված ACCENT MC240 ավտոմատ բիոքիմիական վերլուծիչների համար: Ֆորմատ՝ ոչ ավել քան 690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նախատեսված ACCENT MC240 ավտոմատ բիոքիմիական վերլուծիչների համար: Ֆորմատ՝ ոչ ավել քան 140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նախատեսված ACCENT MC240 ավտոմատ բիոքիմիական վերլուծիչների համար; Ֆորմատ՝ ոչ ավել քան 280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հավաքածու նախատեսված ACCENT MC240 ավտոմատ բիոքիմիական վերլուծիչների համար:  Ֆորմատ՝ ոչ ավել քան 220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հավաքածու նախատեսված ACCENT MC240 ավտոմատ բիոքիմիական վերլուծիչների համար: Ֆորմատ՝ ոչ ավել քան 370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 նախատեսված ACCENT MC240 ավտոմատ բիոքիմիական վերլուծիչների համար:  Ֆորմատ՝ ոչ ավել քան 270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թեստ հավաքածու նախատեսված ACCENT MC240 ավտոմատ բիոքիմիական վերլուծիչ -ների համար:  Ֆորմատ՝ ոչ ավել քան 310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 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նախատեսված ACCENT MC240 ավտոմատ բիոքիմիական վերլուծիչների համար:  Ֆորմատ՝ ոչ ավել քան 280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նախատեսված ACCENT MC240 ավտոմատ բիոքիմիական վերլուծիչների համար:  Ֆորմատ՝ ոչ ավել քան 410թեստ: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նախատեսված ACCENT MC240 ավտոմատ բիոքիմիական վերլուծիչների համար:  Ֆորմատ՝ ոչ ավել քան 320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նախատեսված ACCENT MC240 ավտոմատ բիոքիմիական վերլուծիչի համար: Ֆորմատ՝ 95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 հավաքածու նախատեսված ACCENT MC240 ավտոմատ բիոքիմիական վերլուծիչների համար: Ֆորմատ՝ ոչ ավել քան 490 թեստ:Փաթեթավորում՝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  առկայու -թյուն։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 հավաքածու նախատեսված ACCENT MC240 ավտոմատ բիոքիմիական վերլուծիչների համար: Ֆորմատ՝ ոչ ավել քան 260 թեստ:Փաթեթավորում՝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MC240 ավտոմատ բիոքիմիական վերլուծիչների համար Ֆորմատ՝ 100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գլիկոլիզացված հեմոգլոբինի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HbA1C-ի նախատեսված բիոքիմիական չափանիշների ACCENT MC240 ավտոմատ բիոքիմիական վերլուծիչի աշխատանքի ստուգման համար: Ֆորմատ՝ 4x0.5մլ: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գլիկոլիզացված հեմոգլոբինի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գլիկոլիզացված հեմոգլոբինի (HBA1C) նախատեսված բիոքիմիական չափանիշների ACCENT MC240 ավտոմատ բիոքիմիական վերլուծիչի աշխատանքի ստուգման համար: Ֆորմատ՝ 4x0.5մլ: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նախատեսված ACCENT MC240 ավտոմատ բիոքիմիական վերլուծիչի համար: Ֆորմատ՝ 150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նախատեսված բիոքիմիական չափանիշների  ACCENT MC240 ավտոմատ բիոքիմիական վերլուծիչի աշխատանքի  ստուգման համար:  Ֆորմատ՝5մլ: Հավաքածուն պետք է ներառի ACCENT MC240 ավտոմատ բիոքիմիական վերլուծիչների համար նախատեսված օգտագործողի ուղեցույց :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նախատեսված բիոքիմիական չափանիշների  ACCENT MC240 ավտոմատ բիոքիմիական վերլուծիչի աշխատանքի  ստուգման համար: Ֆորմատ՝5մլ:Հավաքածուն պետք է ներառի ACCENT MC240 ավտոմատ բիոքիմիական վերլուծիչների համար նախատեսված օգտագործողի ուղեցույց: Հանձման պահին պիտանելիության ժամկետի 75% առկայություն։ Պահպանման պայմաններ՝ 2-8 C :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նախատեսված բիոքիմիական չափանիշների  ACCENT MC240 ավտոմատ բիոքիմիական վերլուծիչի աշխատանքի  ստուգման համար:Ֆորմատ՝5մլ: Հավաքածուն պետք է ներառի ACCENT MC240 ավտոմատ բիոքիմիական վերլուծիչների համար նախատեսված օգտագործողի ուղեցույց 
Հանձման պահին պիտանելիության ժամկետի 75% առկայություն։ Պահպանման պայմաններ՝ 2-8 CISO 9001 և ISO 13485 սերտիֆիկատների առկայություն:For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նախատեսված բիոքիմիական չափանիշների  ACCENT MC240 ավտոմատ բիոքիմիական վերլուծիչի աշխատանքի  ստուգման համար: Ֆորմատ՝5մլ:Հավաքածուն պետք է ներառի ACCENT MC240 ավտոմատ բիոքիմիական վերլուծիչների համար նախատեսված օգտագործողի ուղեցույց:  Հանձման պահին պիտանելիության ժամկետի 75% առկայություն։ Պահպանման պայմաններ՝ 2-8 CISO 9001 և ISO 13485 սերտիֆիկատների առկայություն:For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նախատեսված բիոքիմիական չափանիշների  ACCENT MC240 ավտոմատ բիոքիմիական վերլուծիչի աշխատանքի  ստուգման համար: Ֆորմատ՝5մլ:Հավաքածուն պետք է ներառի ACCENT MC240 ավտոմատ բիոքիմիական վերլուծիչների համար նախատեսված օգտագործողի ուղեցույց:  Հանձման պահին պիտանելիության ժամկետի 75% առկայություն։ Պահպանման պայմաններ՝ 2-8 CISO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4 Х 40մլ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մաքրող լուծույթ /Washing Solution/ : Օրիգինալ:  Ֆորմատ` 4x40 մլ մաքրող լուծույթ/հատ: Նոր է, չօգտագործված, գործարանային փաթեթավորմամբ: Հանձնելու պահին պիտանիության ժամկետի 1/2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կյուվետների լվացող լուծույթ /Detergent B concentrated/: Օրիգինալ:  Ֆորմատ` 1000 մլ մաքրող լուծույթ/հատ: Նոր է, չօգտագործված, գործարանային փաթեթավորմամբ: Հանձնելու պահին պիտանիության ժամկետի 1/2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DILUENT, նախատեսված HORIBA Yumizen շարքի ավտոմատ հեմատոլոգիական վերլուծիչի  համար:
Ֆորմատ՝ 20լ։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WHITEDIFF, նախատեսված HORIBA Yumizen շարքի ավտոմատ հեմատոլոգիական վերլուծիչի  համար:
Ֆորմատ՝ 1լ։Պահպանման պայմանները՝ սենյակային ջերմաստիճան:
Ֆիրմային նշանի և նույնականացման գծիկավոր կոդի առկայությունը փաթեթի վրա:Հանձնելու պահին պիտանիության ժամկետի 1/2 առկայություն: For In Vitro Diagnostic:Որակի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նախատեսված HORIBA Yumizen շարքի ավտոմատ հեմատոլոգիական վերլուծիչի  համար:
Ֆորմատ՝ 1լ։Պահպանման պայմանները՝ սենյակային ջերմաստիճան:
Ֆիրմային նշանի և նույնականացման գծիկավոր կոդի առկայությունը փաթեթի վրա:Հանձնելու պահին պիտանիության ժամկետի 1/2 առկայություն: For In Vitro Diagnostic:Որակի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նախատեսված HORIBA Yumizen շարքի ավտոմատ հեմատոլոգիական վերլուծիչի  համար:
Ֆորմատ՝ 500մլ։Պահպանման պայմանները՝ սենյակային ջերմաստիճան:
Ֆիրմային նշանի առկայությունը փաթեթի վրա:
Հանձնելու պահին պիտանիության ժամկետի 1/2 առկայություն: For In Vitro Diagnostic:Որակի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նորմալ ABX DIFFTROL 2N, նախատեսված HORIBA Yumizen շարքի ավտոմատ հեմատոլոգիական վերլուծիչի  համար: Ֆորմատ՝ 1x3մլ։ Պահպանման պայմանները՝ 2-8°C:
Ֆիրմային նշանի առկայությունը փաթեթի վրա:
Հանձնելու պահին պիտանիության ժամկետի 1/2 առկայություն: For In Vitro Diagnostic: 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ցածր ABX DIFFTROL 2L, նախատեսված HORIBA Yumizen շարքի ավտոմատ հեմատոլոգիական վերլուծիչի  համար:
Ֆորմատ՝ 1x3մլ։ Պահպանման պայմանները՝ 2-8°C:
Ֆիրմային նշանի առկայությունը փաթեթի վրա:
Հանձնելու պահին պիտանիության ժամկետի 1/2 առկայություն: For In Vitro Diagnostic: 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բարձր ABX DIFFTROL 2H, նախատեսված HORIBA Yumizen շարքի ավտոմատ հեմատոլոգիական վերլուծիչի  համար: Ֆորմատ՝ 1x3մլ։ Պահպանման պայմանները՝ 2-8°C:
Ֆիրմային նշանի առկայությունը փաթեթի վրա:
Հանձնելու պահին պիտանիության ժամկետի 1/2 առկայություն: For In Vitro Diagnostic: 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շարքի ավտոմատ հեմատոլոգիական վերլուծիչների  համար:
Ֆորմատ՝ 1x3մլ։Պահպանման պայմանները՝ 2-8°C:
Ֆիրմային նշանի առկայությունը փաթեթի վրա:
Հանձնելու պահին պիտանիության ժամկետի 1/2 առկայություն: For In Vitro Diagnostic:Որակի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Horiba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Տարեկան խնամքի հավաքածու (1 տարվա)  նախատեսված HORIBA Yumizen շարքի ավտոմատ հեմատոլոգիական վերլուծիչի  համար: Օրիգինալ: Ֆորմատ՝ հատ: Պետք է լինի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Anti-Streptolizin O /ASO/turbidim.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գլիկոլիզացված հեմոգլոբինի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գլիկոլիզացված հեմոգլոբինի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4 Х 40մլ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հեղուկ ABX DIFFTROL 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Horiba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