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ПУЛЕУЛАВЛИВАТЕЛЬ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ՊԵԿ-ԷԱՃԱՊՁԲ-2026/7</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ПУЛЕУЛАВЛИВАТЕЛЬ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ПУЛЕУЛАВЛИВАТЕЛЬ</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ПУЛЕУЛАВЛИВАТЕЛЬ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ПУЛЕУЛАВЛИВАТЕЛЬ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ПУЛЕУЛАВЛИВАТЕЛЬ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Технические средства специального назначения (пулеулавливатель). Железная пластина размером 1000 мм*2000 мм*3 мм (2м2) крепится к стене не менее чем 12 саморезами (анкерные болты) М толщиной 20 мм и длиной L 150 мм. К железному листу фиксированы двенадцать квадратных рам под углами 900 и 450 градусов, размерами 50 мм*50 мм*5 мм. Длина стальных рам составляет примерно 420 мм и 300 мм. К каркасам фиксированы стальные листы толщиной 10 мм (в виде жалюзи, с верхней и нижней частями, перекрывающими друг друга не менее чем на 20 мм, в винты предварительно приварены к пластинам изнутри), размеры: длина — 1000 мм, ширина — около 430 мм, 6 шт.(ряд) которые расположены примерно в 10 мм от железной стенки. Металлическая конструкция окрашена антикоррозийной грунтовкой.  На полу, под металлической конструкцией, сделан деревянный ящик шириной 400-500 мм и длиной около 1000 мм, высотой около 200 мм. Пол ящик готовится из досок толщиной 50 мм, каркас — из деревянных доски сечением 50*200 мм. Ящик полностью обработан антисептическими материалами. К потолку на расстоянии примерно 100-200 мм от металлической конструкции крепится деревянная балка сечением 50*50 мм и длиной около 1200 мм, на которую подвешивается резиновая штора (конвейерная лента общего назначения) толщиной не менее 10 мм, длиной приблизительно 1700 мм и высотой 2400 мм, кругообразно касающийся стены с левой и правой стороны и касающийся пола внизу, закрывающий металлическую конструкцию, а место контакта резиновой шторы и деревянной рамы закрывается с деревянной рамой сечением 50*50 мм со скрытыми винтами. Иные условия 1. Товар должен быть неиспользованным. 2. Доставка, разгрузка и установка продукции осуществляются поставщиком, а тестирование проводится совместно покупателем и поставщиком. 6․ Гарантийный срок на изделие составляет 365 календарных дней со дня, следующего за датой получения изделия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Хюсисаин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осуществляется на основании договора: в течение 180 календарных дней со следующего дня, следующего за днем  от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ПУЛЕУЛАВЛИВАТЕЛЬ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