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2026.06.05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ԱՄԱԿ-ԷԱՃԱՊՁԲ-26/32</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ԱՆ ճառագայթային բժշկության և այրվածքների գիտական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Դավթաշեն 25</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ОВЯВЛЕНИЕ</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Աննա Չոբանյան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ann86.86@mail.ru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098012566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ԱՆ ճառագայթային բժշկության և այրվածքների գիտական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ԱՄԱԿ-ԷԱՃԱՊՁԲ-26/32</w:t>
      </w:r>
      <w:r w:rsidRPr="00E4651F">
        <w:rPr>
          <w:rFonts w:asciiTheme="minorHAnsi" w:hAnsiTheme="minorHAnsi" w:cstheme="minorHAnsi"/>
          <w:i/>
        </w:rPr>
        <w:br/>
      </w:r>
      <w:r w:rsidR="00A419E4" w:rsidRPr="00E4651F">
        <w:rPr>
          <w:rFonts w:asciiTheme="minorHAnsi" w:hAnsiTheme="minorHAnsi" w:cstheme="minorHAnsi"/>
          <w:szCs w:val="20"/>
          <w:lang w:val="af-ZA"/>
        </w:rPr>
        <w:t>2026.06.05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ԱՆ ճառագայթային բժշկության և այրվածքների գիտական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ԱՆ ճառագայթային բժշկության և այրվածքների գիտական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ОВЯВЛЕНИЕ</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ОВЯВЛЕНИЕ</w:t>
      </w:r>
      <w:r w:rsidR="00812F10" w:rsidRPr="00E4651F">
        <w:rPr>
          <w:rFonts w:cstheme="minorHAnsi"/>
          <w:b/>
          <w:lang w:val="ru-RU"/>
        </w:rPr>
        <w:t xml:space="preserve">ДЛЯ НУЖД </w:t>
      </w:r>
      <w:r w:rsidR="0039665E" w:rsidRPr="0039665E">
        <w:rPr>
          <w:rFonts w:cstheme="minorHAnsi"/>
          <w:b/>
          <w:u w:val="single"/>
          <w:lang w:val="af-ZA"/>
        </w:rPr>
        <w:t>ՀՀ ԱՆ ճառագայթային բժշկության և այրվածքների գիտական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ԱՄԱԿ-ԷԱՃԱՊՁԲ-26/32</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ann86.86@mail.ru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ОВЯВЛЕНИЕ</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45</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անօրգանական քիմիական միացություններ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անօրգանական քիմիական միացություններ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անօրգանական քիմիական միացություններ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անօրգանական քիմիական միացություններ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անօրգանական քիմիական միացություններ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անօրգանական քիմիական միացություններ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անօրգանական քիմիական միացություններ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անօրգանական քիմիական միացություններ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պրոկային բենզիլպենիցիլին j01ce09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a01ab17, d06bx01, g01af01, j01xd01, p01ab01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435</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440</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2026.06.17.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ԱՄԱԿ-ԷԱՃԱՊՁԲ-26/32</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ԱՆ ճառագայթային բժշկության և այրվածքների գիտական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ԱՄԱԿ-ԷԱՃԱՊՁԲ-26/32</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ԱՄԱԿ-ԷԱՃԱՊՁԲ-26/32</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"ԱՄԱԿ-ԷԱՃԱՊՁԲ-26/32"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ԱՆ ճառագայթային բժշկության և այրվածքների գիտական կենտրոն ՓԲԸ*(далее — Заказчик) процедуре закупок под кодом ԱՄԱԿ-ԷԱՃԱՊՁԲ-26/32*.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ԱՆ ճառագայթային բժշկության և այրվածքների 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- 08241563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- 1570090592110100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"ԱՄԱԿ-ԷԱՃԱՊՁԲ-26/32"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ԱՆ ճառագայթային բժշկության և այրվածքների գիտական կենտրոն ՓԲԸ*(далее — Заказчик) процедуре закупок под кодом ԱՄԱԿ-ԷԱՃԱՊՁԲ-26/32*.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ԱՆ ճառագայթային բժշկության և այրվածքների 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- 08241563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- 1570090592110100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ԱՄԱԿ-ԷԱՃԱՊՁԲ-26/32</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^paymanagir:2_ru^</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^paymanagir:5_ru^</w:t>
      </w:r>
      <w:r w:rsidRPr="00E4651F">
        <w:rPr>
          <w:rFonts w:cstheme="minorHAnsi"/>
          <w:lang w:val="hy-AM"/>
        </w:rPr>
        <w:t>(</w:t>
      </w:r>
      <w:r w:rsidRPr="00C94657">
        <w:rPr>
          <w:rFonts w:cstheme="minorHAnsi"/>
          <w:lang w:val="hy-AM"/>
        </w:rPr>
        <w:t>^paymanagir:6_ru^</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^paymanagir:7_ru^</w:t>
      </w:r>
      <w:r w:rsidRPr="00E4651F">
        <w:rPr>
          <w:rFonts w:cstheme="minorHAnsi"/>
          <w:color w:val="000000" w:themeColor="text1"/>
          <w:lang w:val="ru-RU"/>
        </w:rPr>
        <w:t xml:space="preserve"> (</w:t>
      </w:r>
      <w:r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^paymanagir:9_ru^</w:t>
      </w:r>
      <w:r w:rsidRPr="00E4651F">
        <w:rPr>
          <w:rFonts w:cstheme="minorHAnsi"/>
          <w:color w:val="000000" w:themeColor="text1"/>
          <w:lang w:val="ru-RU"/>
        </w:rPr>
        <w:t xml:space="preserve"> (</w:t>
      </w:r>
      <w:r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^paymanagir:11_ru^</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^paymanagir:12_ru^</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^paymanagir:13_ru^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^paymanagir:14_ru^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^paymanagir:15_ru^</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^paymanagir:16_ru^</w:t>
      </w:r>
    </w:p>
    <w:p w:rsidR="00E55135" w:rsidRPr="00E4651F" w:rsidRDefault="00E55135" w:rsidP="00E55135">
      <w:pPr>
        <w:tabs>
          <w:tab w:val="left" w:pos="1276"/>
        </w:tabs>
        <w:rPr>
          <w:rFonts w:cstheme="minorHAnsi"/>
        </w:rPr>
      </w:pPr>
      <w:r w:rsidRPr="001B6358">
        <w:rPr>
          <w:rFonts w:cstheme="minorHAnsi"/>
          <w:lang w:val="hy-AM"/>
        </w:rPr>
        <w:t>^paymanagir:17_ru^</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^paymanagir:18_ru^</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^paymanagir:19_ru^</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^paymanagir:20_ru^</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^paymanagir:21_ru^</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24311800/512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անօրգանական քիմիական միացություններ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24311800/513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անօրգանական քիմիական միացություններ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24311800/514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անօրգանական քիմիական միացություններ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24311800/515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անօրգանական քիմիական միացություններ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24311800/516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անօրգանական քիմիական միացություններ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24311800/517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անօրգանական քիմիական միացություններ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24311800/518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անօրգանական քիմիական միացություններ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24311800/519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անօրգանական քիմիական միացություններ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պրոկային բենզիլպենիցիլին j01ce09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a01ab17, d06bx01, g01af01, j01xd01, p01ab01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