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925442">
        <w:rPr>
          <w:rFonts w:ascii="GHEA Grapalat" w:hAnsi="GHEA Grapalat"/>
          <w:b w:val="0"/>
          <w:color w:val="000000"/>
          <w:sz w:val="20"/>
          <w:lang w:val="hy-AM"/>
        </w:rPr>
        <w:t>հունիսի 4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153E19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27266" w:rsidRPr="00153E19">
        <w:rPr>
          <w:rFonts w:ascii="GHEA Grapalat" w:hAnsi="GHEA Grapalat"/>
          <w:color w:val="000000"/>
          <w:sz w:val="20"/>
          <w:lang w:val="af-ZA"/>
        </w:rPr>
        <w:t>ՀՀԿԳՄՍՆԷԱՃԱՊՁԲ-</w:t>
      </w:r>
      <w:r w:rsidR="00925442">
        <w:rPr>
          <w:rFonts w:ascii="GHEA Grapalat" w:hAnsi="GHEA Grapalat"/>
          <w:color w:val="000000"/>
          <w:sz w:val="20"/>
          <w:lang w:val="af-ZA"/>
        </w:rPr>
        <w:t>26/97</w:t>
      </w:r>
    </w:p>
    <w:p w:rsidR="00765F01" w:rsidRPr="00925442" w:rsidRDefault="00765F01" w:rsidP="00925442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925442">
        <w:rPr>
          <w:rFonts w:ascii="GHEA Grapalat" w:hAnsi="GHEA Grapalat" w:cs="Sylfaen"/>
          <w:color w:val="000000"/>
          <w:sz w:val="20"/>
          <w:lang w:val="af-ZA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925442" w:rsidRPr="00925442">
        <w:rPr>
          <w:rFonts w:ascii="GHEA Grapalat" w:hAnsi="GHEA Grapalat" w:cs="Sylfaen"/>
          <w:color w:val="000000"/>
          <w:sz w:val="20"/>
          <w:lang w:val="af-ZA"/>
        </w:rPr>
        <w:t>Հակոբ Պարոնյանի անվան երաժշտական կոմեդիայի պետական թատրոնի բեմի պրոյեկցիոն համակարգի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127266" w:rsidRPr="00127266">
        <w:rPr>
          <w:rFonts w:ascii="GHEA Grapalat" w:hAnsi="GHEA Grapalat" w:cs="Sylfaen"/>
          <w:color w:val="000000"/>
          <w:sz w:val="20"/>
          <w:lang w:val="af-ZA"/>
        </w:rPr>
        <w:t>ՀՀԿԳՄՍՆԷԱՃԱՊՁԲ-</w:t>
      </w:r>
      <w:r w:rsidR="00925442">
        <w:rPr>
          <w:rFonts w:ascii="GHEA Grapalat" w:hAnsi="GHEA Grapalat" w:cs="Sylfaen"/>
          <w:color w:val="000000"/>
          <w:sz w:val="20"/>
          <w:lang w:val="af-ZA"/>
        </w:rPr>
        <w:t>26/97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Pr="00836447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416F22">
        <w:rPr>
          <w:rFonts w:ascii="GHEA Grapalat" w:hAnsi="GHEA Grapalat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af-ZA"/>
        </w:rPr>
        <w:tab/>
      </w:r>
      <w:r w:rsidR="0083644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7600D6" w:rsidRPr="00564871">
        <w:rPr>
          <w:rFonts w:ascii="GHEA Grapalat" w:hAnsi="GHEA Grapalat" w:cs="Sylfaen"/>
          <w:sz w:val="20"/>
          <w:szCs w:val="22"/>
          <w:lang w:val="hy-AM"/>
        </w:rPr>
        <w:t>ով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 xml:space="preserve"> նախատեսված գնման առարկա</w:t>
      </w:r>
      <w:r w:rsidR="00925442">
        <w:rPr>
          <w:rFonts w:ascii="GHEA Grapalat" w:hAnsi="GHEA Grapalat" w:cs="Sylfaen"/>
          <w:sz w:val="20"/>
          <w:szCs w:val="22"/>
          <w:lang w:val="hy-AM"/>
        </w:rPr>
        <w:t>յ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>ի</w:t>
      </w:r>
      <w:r w:rsidRPr="00564871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925442">
        <w:rPr>
          <w:rFonts w:ascii="GHEA Grapalat" w:hAnsi="GHEA Grapalat" w:cs="Sylfaen"/>
          <w:sz w:val="20"/>
          <w:szCs w:val="22"/>
          <w:lang w:val="hy-AM"/>
        </w:rPr>
        <w:t xml:space="preserve">և դրա լրակազմում ներառված ապրանքների </w:t>
      </w:r>
      <w:r w:rsidRPr="00564871">
        <w:rPr>
          <w:rFonts w:ascii="GHEA Grapalat" w:hAnsi="GHEA Grapalat" w:cs="Sylfaen"/>
          <w:sz w:val="20"/>
          <w:szCs w:val="22"/>
          <w:lang w:val="hy-AM"/>
        </w:rPr>
        <w:t>տեխնիկական բնութագր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>եր</w:t>
      </w:r>
      <w:r w:rsidRPr="00564871">
        <w:rPr>
          <w:rFonts w:ascii="GHEA Grapalat" w:hAnsi="GHEA Grapalat" w:cs="Sylfaen"/>
          <w:sz w:val="20"/>
          <w:szCs w:val="22"/>
          <w:lang w:val="hy-AM"/>
        </w:rPr>
        <w:t>ում փոփոխություն կատարելու անհրաժեշտություն:</w:t>
      </w:r>
      <w:r w:rsidRPr="00564871">
        <w:rPr>
          <w:rFonts w:ascii="GHEA Grapalat" w:hAnsi="GHEA Grapalat" w:cs="Sylfaen"/>
          <w:sz w:val="20"/>
          <w:szCs w:val="22"/>
          <w:lang w:val="hy-AM"/>
        </w:rPr>
        <w:tab/>
      </w:r>
    </w:p>
    <w:p w:rsidR="00D5704B" w:rsidRPr="00836447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836447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836447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836447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83644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836447">
        <w:rPr>
          <w:rFonts w:ascii="GHEA Grapalat" w:hAnsi="GHEA Grapalat" w:cs="Sylfaen"/>
          <w:sz w:val="20"/>
          <w:szCs w:val="22"/>
          <w:lang w:val="hy-AM"/>
        </w:rPr>
        <w:tab/>
      </w:r>
      <w:r w:rsidR="00925442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925442" w:rsidRPr="00564871">
        <w:rPr>
          <w:rFonts w:ascii="GHEA Grapalat" w:hAnsi="GHEA Grapalat" w:cs="Sylfaen"/>
          <w:sz w:val="20"/>
          <w:szCs w:val="22"/>
          <w:lang w:val="hy-AM"/>
        </w:rPr>
        <w:t>ով նախատեսված գնման առարկա</w:t>
      </w:r>
      <w:r w:rsidR="00925442">
        <w:rPr>
          <w:rFonts w:ascii="GHEA Grapalat" w:hAnsi="GHEA Grapalat" w:cs="Sylfaen"/>
          <w:sz w:val="20"/>
          <w:szCs w:val="22"/>
          <w:lang w:val="hy-AM"/>
        </w:rPr>
        <w:t>յ</w:t>
      </w:r>
      <w:r w:rsidR="00925442" w:rsidRPr="00564871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925442">
        <w:rPr>
          <w:rFonts w:ascii="GHEA Grapalat" w:hAnsi="GHEA Grapalat" w:cs="Sylfaen"/>
          <w:sz w:val="20"/>
          <w:szCs w:val="22"/>
          <w:lang w:val="hy-AM"/>
        </w:rPr>
        <w:t xml:space="preserve">և դրա լրակազմում ներառված ապրանքների </w:t>
      </w:r>
      <w:r w:rsidR="00925442" w:rsidRPr="00564871">
        <w:rPr>
          <w:rFonts w:ascii="GHEA Grapalat" w:hAnsi="GHEA Grapalat" w:cs="Sylfaen"/>
          <w:sz w:val="20"/>
          <w:szCs w:val="22"/>
          <w:lang w:val="hy-AM"/>
        </w:rPr>
        <w:t>տեխնիկական բնութագրերում</w:t>
      </w:r>
      <w:r w:rsidRPr="007927EA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 w:cs="Sylfaen"/>
          <w:sz w:val="20"/>
          <w:szCs w:val="22"/>
          <w:lang w:val="hy-AM"/>
        </w:rPr>
        <w:t xml:space="preserve">կատարվել են </w:t>
      </w:r>
      <w:r w:rsidRPr="00D5704B">
        <w:rPr>
          <w:rFonts w:ascii="GHEA Grapalat" w:hAnsi="GHEA Grapalat" w:cs="Sylfaen"/>
          <w:sz w:val="20"/>
          <w:szCs w:val="22"/>
          <w:lang w:val="hy-AM"/>
        </w:rPr>
        <w:t>համապատասխան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7927EA">
        <w:rPr>
          <w:rFonts w:ascii="GHEA Grapalat" w:hAnsi="GHEA Grapalat" w:cs="Sylfaen"/>
          <w:sz w:val="20"/>
          <w:szCs w:val="22"/>
          <w:lang w:val="hy-AM"/>
        </w:rPr>
        <w:t>փոփոխություն</w:t>
      </w:r>
      <w:r w:rsidR="007B3C57">
        <w:rPr>
          <w:rFonts w:ascii="GHEA Grapalat" w:hAnsi="GHEA Grapalat" w:cs="Sylfaen"/>
          <w:sz w:val="20"/>
          <w:szCs w:val="22"/>
          <w:lang w:val="hy-AM"/>
        </w:rPr>
        <w:t>ներ</w:t>
      </w:r>
      <w:r>
        <w:rPr>
          <w:rFonts w:ascii="GHEA Grapalat" w:hAnsi="GHEA Grapalat" w:cs="Sylfaen"/>
          <w:sz w:val="20"/>
          <w:szCs w:val="22"/>
          <w:lang w:val="af-ZA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>
        <w:rPr>
          <w:rFonts w:ascii="GHEA Grapalat" w:hAnsi="GHEA Grapalat"/>
          <w:sz w:val="20"/>
          <w:szCs w:val="22"/>
          <w:lang w:val="af-ZA"/>
        </w:rPr>
        <w:t xml:space="preserve"> 40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925442">
        <w:rPr>
          <w:rFonts w:ascii="GHEA Grapalat" w:hAnsi="GHEA Grapalat"/>
          <w:b/>
          <w:color w:val="000000"/>
          <w:sz w:val="20"/>
          <w:lang w:val="af-ZA"/>
        </w:rPr>
        <w:t>26/97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153E19">
        <w:rPr>
          <w:rFonts w:ascii="GHEA Grapalat" w:hAnsi="GHEA Grapalat" w:cs="Sylfaen"/>
          <w:color w:val="000000"/>
          <w:sz w:val="20"/>
          <w:lang w:val="hy-AM"/>
        </w:rPr>
        <w:t>Արսեն սողոմոնյանին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53E19" w:rsidRPr="00153E1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</w:t>
      </w:r>
      <w:r w:rsidR="00153E1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127266"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925442">
        <w:rPr>
          <w:rFonts w:ascii="GHEA Grapalat" w:hAnsi="GHEA Grapalat"/>
          <w:b/>
          <w:color w:val="000000"/>
          <w:sz w:val="20"/>
          <w:lang w:val="af-ZA"/>
        </w:rPr>
        <w:t>26/97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Объявление</w:t>
      </w: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внесении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изменений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приглашение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Настоящий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текст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объявления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утвержден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решением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Оценочной</w:t>
      </w:r>
      <w:bookmarkStart w:id="0" w:name="_GoBack"/>
      <w:bookmarkEnd w:id="0"/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комиссии</w:t>
      </w:r>
      <w:proofErr w:type="spellEnd"/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r w:rsidR="00925442">
        <w:rPr>
          <w:rFonts w:ascii="GHEA Grapalat" w:hAnsi="GHEA Grapalat"/>
          <w:b w:val="0"/>
          <w:sz w:val="22"/>
          <w:szCs w:val="22"/>
        </w:rPr>
        <w:t>«4</w:t>
      </w:r>
      <w:r w:rsidRPr="00A32AC9">
        <w:rPr>
          <w:rFonts w:ascii="GHEA Grapalat" w:hAnsi="GHEA Grapalat"/>
          <w:b w:val="0"/>
          <w:sz w:val="22"/>
          <w:szCs w:val="22"/>
        </w:rPr>
        <w:t xml:space="preserve">» </w:t>
      </w:r>
      <w:r w:rsidR="00925442">
        <w:rPr>
          <w:rFonts w:ascii="GHEA Grapalat" w:hAnsi="GHEA Grapalat"/>
          <w:b w:val="0"/>
          <w:sz w:val="22"/>
          <w:szCs w:val="22"/>
          <w:lang w:val="ru-RU"/>
        </w:rPr>
        <w:t>июня</w:t>
      </w:r>
      <w:r>
        <w:rPr>
          <w:rFonts w:ascii="GHEA Grapalat" w:hAnsi="GHEA Grapalat"/>
          <w:b w:val="0"/>
          <w:sz w:val="22"/>
          <w:szCs w:val="22"/>
        </w:rPr>
        <w:t xml:space="preserve"> 2026</w:t>
      </w:r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года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и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опубликовывается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</w:p>
    <w:p w:rsidR="00491003" w:rsidRPr="00A32AC9" w:rsidRDefault="00A32AC9" w:rsidP="00A32AC9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в соответствии со статьей 40 Закона Республики Армения "О закупках"</w:t>
      </w:r>
    </w:p>
    <w:p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2F598D" w:rsidRPr="00A32AC9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27266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ՀՀԿԳՄՍՆԷԱՃԱՊՁԲ-</w:t>
      </w:r>
      <w:r w:rsidR="00925442">
        <w:rPr>
          <w:rFonts w:ascii="GHEA Grapalat" w:hAnsi="GHEA Grapalat" w:cs="Sylfaen"/>
          <w:color w:val="000000"/>
          <w:sz w:val="22"/>
          <w:szCs w:val="22"/>
          <w:lang w:val="af-ZA"/>
        </w:rPr>
        <w:t>26/97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:rsidR="00491003" w:rsidRPr="00A32AC9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Оценочная комиссия процедуры закупки под кодом ՀՀԿԳՄՍՆԷԱՃԱՊՁԲ-</w:t>
      </w:r>
      <w:r w:rsidR="00925442">
        <w:rPr>
          <w:rFonts w:ascii="GHEA Grapalat" w:hAnsi="GHEA Grapalat"/>
          <w:sz w:val="22"/>
          <w:szCs w:val="22"/>
          <w:lang w:val="ru-RU"/>
        </w:rPr>
        <w:t>26/97</w:t>
      </w:r>
      <w:r w:rsidRPr="00A32AC9">
        <w:rPr>
          <w:rFonts w:ascii="GHEA Grapalat" w:hAnsi="GHEA Grapalat"/>
          <w:sz w:val="22"/>
          <w:szCs w:val="22"/>
          <w:lang w:val="ru-RU"/>
        </w:rPr>
        <w:t>, организованной с целью приобретения</w:t>
      </w:r>
      <w:r w:rsidRPr="007B0C26">
        <w:rPr>
          <w:rFonts w:ascii="GHEA Grapalat" w:hAnsi="GHEA Grapalat"/>
          <w:sz w:val="22"/>
          <w:szCs w:val="22"/>
          <w:lang w:val="ru-RU"/>
        </w:rPr>
        <w:t xml:space="preserve"> </w:t>
      </w:r>
      <w:r w:rsidR="00925442" w:rsidRPr="00925442">
        <w:rPr>
          <w:rFonts w:ascii="GHEA Grapalat" w:hAnsi="GHEA Grapalat"/>
          <w:sz w:val="22"/>
          <w:szCs w:val="22"/>
          <w:lang w:val="ru-RU"/>
        </w:rPr>
        <w:t xml:space="preserve">проекционной системы театральной сцены Государственного театра музыкальной комедии имени </w:t>
      </w:r>
      <w:proofErr w:type="spellStart"/>
      <w:r w:rsidR="00925442" w:rsidRPr="00925442">
        <w:rPr>
          <w:rFonts w:ascii="GHEA Grapalat" w:hAnsi="GHEA Grapalat"/>
          <w:sz w:val="22"/>
          <w:szCs w:val="22"/>
          <w:lang w:val="ru-RU"/>
        </w:rPr>
        <w:t>Акопа</w:t>
      </w:r>
      <w:proofErr w:type="spellEnd"/>
      <w:r w:rsidR="00925442" w:rsidRPr="00925442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925442" w:rsidRPr="00925442">
        <w:rPr>
          <w:rFonts w:ascii="GHEA Grapalat" w:hAnsi="GHEA Grapalat"/>
          <w:sz w:val="22"/>
          <w:szCs w:val="22"/>
          <w:lang w:val="ru-RU"/>
        </w:rPr>
        <w:t>Пароняна</w:t>
      </w:r>
      <w:proofErr w:type="spellEnd"/>
      <w:r w:rsidR="0012726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7600D6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</w:t>
      </w:r>
      <w:r w:rsidR="00A32AC9"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Необходимость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внесения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изменений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технические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характеристики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предмета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закупки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,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предусмотренного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приглашением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,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и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входящих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его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комплектацию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товаров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. 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Описание </w:t>
      </w:r>
      <w:proofErr w:type="gramStart"/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изменения:</w:t>
      </w:r>
      <w:r w:rsidRPr="00A32AC9">
        <w:rPr>
          <w:rFonts w:ascii="GHEA Grapalat" w:hAnsi="GHEA Grapalat" w:hint="eastAsia"/>
          <w:sz w:val="22"/>
          <w:szCs w:val="22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 </w:t>
      </w:r>
      <w:proofErr w:type="gramEnd"/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технические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характеристики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предмета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закупки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,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предусмотренного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приглашением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,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и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входящих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его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комплектацию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товаров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внесены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соответствующие</w:t>
      </w:r>
      <w:r w:rsidR="00D34E8E" w:rsidRPr="00D34E8E">
        <w:rPr>
          <w:rFonts w:ascii="GHEA Grapalat" w:hAnsi="GHEA Grapalat"/>
          <w:sz w:val="22"/>
          <w:szCs w:val="22"/>
          <w:lang w:val="ru-RU"/>
        </w:rPr>
        <w:t xml:space="preserve"> </w:t>
      </w:r>
      <w:r w:rsidR="00D34E8E" w:rsidRPr="00D34E8E">
        <w:rPr>
          <w:rFonts w:ascii="GHEA Grapalat" w:hAnsi="GHEA Grapalat" w:hint="eastAsia"/>
          <w:sz w:val="22"/>
          <w:szCs w:val="22"/>
          <w:lang w:val="ru-RU"/>
        </w:rPr>
        <w:t>изменения</w:t>
      </w:r>
      <w:r w:rsidRPr="00A32AC9">
        <w:rPr>
          <w:rFonts w:ascii="GHEA Grapalat" w:hAnsi="GHEA Grapalat"/>
          <w:sz w:val="22"/>
          <w:szCs w:val="22"/>
          <w:lang w:val="ru-RU"/>
        </w:rPr>
        <w:t>.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изменения: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Часть 4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40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РА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О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Pr="00A32AC9">
        <w:rPr>
          <w:rFonts w:ascii="GHEA Grapalat" w:hAnsi="GHEA Grapalat"/>
          <w:sz w:val="22"/>
          <w:szCs w:val="22"/>
          <w:lang w:val="ru-RU"/>
        </w:rPr>
        <w:t>"</w:t>
      </w:r>
    </w:p>
    <w:p w:rsidR="00A32AC9" w:rsidRPr="00A32AC9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с настоящим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можно обратиться к секретарю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 xml:space="preserve">Арсен </w:t>
      </w:r>
      <w:proofErr w:type="spellStart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Согомонян</w:t>
      </w:r>
      <w:proofErr w:type="spellEnd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.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010-599-699 /556/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arsen.soghomonyan@escs.am.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>
        <w:rPr>
          <w:rFonts w:ascii="GHEA Grapalat" w:hAnsi="GHEA Grapalat" w:cs="Sylfaen"/>
          <w:color w:val="000000"/>
          <w:sz w:val="22"/>
          <w:szCs w:val="22"/>
          <w:lang w:val="ru-RU"/>
        </w:rPr>
        <w:t>«</w:t>
      </w:r>
      <w:r w:rsidR="00127266" w:rsidRPr="00A32AC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ՀՀԿԳՄՍՆԷԱՃԱՊՁԲ-</w:t>
      </w:r>
      <w:r w:rsidR="00925442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26/97</w:t>
      </w:r>
      <w:r w:rsidR="00A32AC9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»</w:t>
      </w:r>
    </w:p>
    <w:p w:rsidR="00491003" w:rsidRPr="00A32AC9" w:rsidRDefault="00491003" w:rsidP="00C02BB2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sectPr w:rsidR="00491003" w:rsidRPr="00A32AC9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707" w:rsidRDefault="00756707">
      <w:r>
        <w:separator/>
      </w:r>
    </w:p>
  </w:endnote>
  <w:endnote w:type="continuationSeparator" w:id="0">
    <w:p w:rsidR="00756707" w:rsidRDefault="0075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707" w:rsidRDefault="00756707">
      <w:r>
        <w:separator/>
      </w:r>
    </w:p>
  </w:footnote>
  <w:footnote w:type="continuationSeparator" w:id="0">
    <w:p w:rsidR="00756707" w:rsidRDefault="00756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08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43F51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4871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56707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3C57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36447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6899"/>
    <w:rsid w:val="00925442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7499B"/>
    <w:rsid w:val="00C75017"/>
    <w:rsid w:val="00C75C85"/>
    <w:rsid w:val="00C835EB"/>
    <w:rsid w:val="00C84E84"/>
    <w:rsid w:val="00C86DE3"/>
    <w:rsid w:val="00C90538"/>
    <w:rsid w:val="00C926B7"/>
    <w:rsid w:val="00C95770"/>
    <w:rsid w:val="00CA6069"/>
    <w:rsid w:val="00CB159D"/>
    <w:rsid w:val="00CB4327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34E8E"/>
    <w:rsid w:val="00D405E4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01C0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13</cp:revision>
  <cp:lastPrinted>2025-04-21T06:53:00Z</cp:lastPrinted>
  <dcterms:created xsi:type="dcterms:W3CDTF">2026-05-08T06:05:00Z</dcterms:created>
  <dcterms:modified xsi:type="dcterms:W3CDTF">2026-06-04T14:23:00Z</dcterms:modified>
</cp:coreProperties>
</file>