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компьютерного комплекса для психофизиологического тестирования в общих целях для нужд ЯГУ.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ԵՊՀ-ԷԱՃԱՊՁԲ-26/137</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компьютерного комплекса для психофизиологического тестирования в общих целях для нужд ЯГУ.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компьютерного комплекса для психофизиологического тестирования в общих целях для нужд ЯГУ.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компьютерного комплекса для психофизиологического тестирования в общих целях для нужд ЯГУ.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компьютерный для психофизиологического тестирования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8.15.Ответственное подразделение: Ереванский государственный университет, факультет философии и психологии.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компьютерный для психофизиологического тестирования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компьютерный для психофизиологического тестирования «НС-Психотест» 
Кабель USB (A-B)
Электронный ключ защиты,
Карточка Люшера,
Руководство по эксплуатации «НС-Психотест»,
Руководство по быстрому старту «НС-Психотест.NET»,
Установочный комплект программы для ЭВМ «НС-Психотест.NET»,
Пластиковая папка с резинками,
Гарантийный талон,
Лицензия на использование программы для ЭВМ «НС-Психотест.NET» с блоком методик 
Лицензия на использование программы для ЭВМ «НС-Психотест.NET» с блоком методик «Профэкстрим»,
Лицензия на использование программы для ЭВМ «НС-Психотест.NET» с блоком методик «Эксперт»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52А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компьютерный для психофизиологического тестирования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