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2026.06.05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ՀԱՊՀՎՄ-ԷԱԱՊՁԲ-26/2</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Национальный политехнический университет Армении” фонд</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Ереван у.Терян. 105</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Приглашение на закупку компьютерной техники для нужд Ванадзорского филиала Фонда Национального политехнического университета Армении</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15:30</w:t>
      </w:r>
      <w:r>
        <w:rPr>
          <w:rFonts w:ascii="Calibri" w:hAnsi="Calibri" w:cstheme="minorHAnsi"/>
          <w:i w:val="0"/>
          <w:sz w:val="22"/>
          <w:szCs w:val="22"/>
        </w:rPr>
        <w:t xml:space="preserve"> часов </w:t>
      </w:r>
      <w:r>
        <w:rPr>
          <w:rFonts w:ascii="Calibri" w:hAnsi="Calibri" w:cstheme="minorHAnsi"/>
          <w:i w:val="0"/>
          <w:sz w:val="22"/>
          <w:szCs w:val="22"/>
          <w:lang w:val="af-ZA"/>
        </w:rPr>
        <w:t>15</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15:30</w:t>
      </w:r>
      <w:r>
        <w:rPr>
          <w:rFonts w:ascii="Calibri" w:hAnsi="Calibri" w:cstheme="minorHAnsi"/>
          <w:i w:val="0"/>
          <w:sz w:val="22"/>
          <w:szCs w:val="22"/>
        </w:rPr>
        <w:t xml:space="preserve"> часов на </w:t>
      </w:r>
      <w:r>
        <w:rPr>
          <w:rFonts w:ascii="Calibri" w:hAnsi="Calibri" w:cstheme="minorHAnsi"/>
          <w:i w:val="0"/>
          <w:sz w:val="22"/>
          <w:szCs w:val="22"/>
          <w:lang w:val="af-ZA"/>
        </w:rPr>
        <w:t>15</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Անահիտ Առաքելյան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anahit.arakelyan@polytechnic.am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 10) 56 35 20 (8)</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Национальный политехнический университет Армении” фонд</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ՀԱՊՀՎՄ-ԷԱԱՊՁԲ-26/2</w:t>
      </w:r>
      <w:r>
        <w:rPr>
          <w:rFonts w:ascii="Calibri" w:hAnsi="Calibri" w:cstheme="minorHAnsi"/>
          <w:i/>
        </w:rPr>
        <w:br/>
      </w:r>
      <w:r>
        <w:rPr>
          <w:rFonts w:ascii="Calibri" w:hAnsi="Calibri" w:cstheme="minorHAnsi"/>
          <w:szCs w:val="20"/>
          <w:lang w:val="af-ZA"/>
        </w:rPr>
        <w:t>2026.06.05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Национальный политехнический университет Армении” фонд</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Национальный политехнический университет Армении” фонд</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Приглашение на закупку компьютерной техники для нужд Ванадзорского филиала Фонда Национального политехнического университета Армении</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Приглашение на закупку компьютерной техники для нужд Ванадзорского филиала Фонда Национального политехнического университета Армении</w:t>
      </w:r>
      <w:r>
        <w:rPr>
          <w:rFonts w:ascii="Calibri" w:hAnsi="Calibri" w:cstheme="minorHAnsi"/>
          <w:b/>
          <w:lang w:val="ru-RU"/>
        </w:rPr>
        <w:t xml:space="preserve">ДЛЯ НУЖД  </w:t>
      </w:r>
      <w:r>
        <w:rPr>
          <w:rFonts w:ascii="Calibri" w:hAnsi="Calibri" w:cstheme="minorHAnsi"/>
          <w:b/>
          <w:sz w:val="24"/>
          <w:szCs w:val="24"/>
          <w:lang w:val="af-ZA"/>
        </w:rPr>
        <w:t>Национальный политехнический университет Армении” фонд</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ՀԱՊՀՎՄ-ԷԱԱՊՁԲ-26/2</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anahit.arakelyan@polytechnic.am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Приглашение на закупку компьютерной техники для нужд Ванадзорского филиала Фонда Национального политехнического университета Армении</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8</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ամբողջը մեկում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մկնիկ, համակարգչային, լարով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ստեղնաշարեր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ցանցային բաժանարար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ցանցային բաժանարար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տպիչ սարք, բազմաֆունկցիոնալ, A4, 28 էջ/րոպե արագության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 համակարգչի, UTP cable 6 level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կոնեկտոր (կցորդներ)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15:30</w:t>
      </w:r>
      <w:r>
        <w:rPr>
          <w:rFonts w:ascii="Calibri" w:hAnsi="Calibri" w:cstheme="minorHAnsi"/>
          <w:lang w:val="ru-RU"/>
        </w:rPr>
        <w:t>" часов "</w:t>
      </w:r>
      <w:r>
        <w:rPr>
          <w:rFonts w:ascii="Calibri" w:hAnsi="Calibri" w:cstheme="minorHAnsi"/>
          <w:lang w:val="af-ZA"/>
        </w:rPr>
        <w:t>15</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368.54</w:t>
      </w:r>
      <w:r>
        <w:rPr>
          <w:rFonts w:ascii="Calibri" w:hAnsi="Calibri" w:cstheme="minorHAnsi"/>
          <w:szCs w:val="22"/>
        </w:rPr>
        <w:t xml:space="preserve"> драмом, российский рубль </w:t>
      </w:r>
      <w:r>
        <w:rPr>
          <w:rFonts w:ascii="Calibri" w:hAnsi="Calibri" w:cstheme="minorHAnsi"/>
          <w:lang w:val="af-ZA"/>
        </w:rPr>
        <w:t>5.0046</w:t>
      </w:r>
      <w:r>
        <w:rPr>
          <w:rFonts w:ascii="Calibri" w:hAnsi="Calibri" w:cstheme="minorHAnsi"/>
          <w:szCs w:val="22"/>
        </w:rPr>
        <w:t xml:space="preserve"> драмом, евро </w:t>
      </w:r>
      <w:r>
        <w:rPr>
          <w:rFonts w:ascii="Calibri" w:hAnsi="Calibri" w:cstheme="minorHAnsi"/>
          <w:lang w:val="af-ZA"/>
        </w:rPr>
        <w:t>428.98</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2026.06.24. 15:30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Национальный политехнический университет Армении” фонд</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"ՀԱՊՀՎՄ-ԷԱԱՊՁԲ-26/2"</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Национальный политехнический университет Армении” фонд*(далее — Заказчик) процедуре закупок под кодом ՀԱՊՀՎՄ-ԷԱԱՊՁԲ-26/2*.</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Национальный политехнический университет Армении” фонд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- 01504054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Կոնվերսբանկ ՓԲԸ Վանաձոր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- 1930009059530100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"ՀԱՊՀՎՄ-ԷԱԱՊՁԲ-26/2"</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Национальный политехнический университет Армении” фонд*(далее — Заказчик) процедуре закупок под кодом ՀԱՊՀՎՄ-ԷԱԱՊՁԲ-26/2*.</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Национальный политехнический университет Армении” фонд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- 01504054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Կոնվերսբանկ ՓԲԸ Վանաձոր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- 1930009059530100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ՀԱՊՀՎՄ-ԷԱԱՊՁԲ-26/2</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__</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__</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__</w:t>
      </w:r>
    </w:p>
    <w:p w:rsidR="00812F10" w:rsidRPr="00E4651F" w:rsidRDefault="001B6358" w:rsidP="00F42783">
      <w:pPr>
        <w:tabs>
          <w:tab w:val="left" w:pos="1276"/>
        </w:tabs>
        <w:rPr>
          <w:rFonts w:cstheme="minorHAnsi"/>
        </w:rPr>
      </w:pPr>
      <w:r w:rsidRPr="001B6358">
        <w:rPr>
          <w:rFonts w:cstheme="minorHAnsi"/>
          <w:lang w:val="hy-AM"/>
        </w:rPr>
        <w:lastRenderedPageBreak/>
        <w:t>__</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__</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ամբողջը մեկում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приложено в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մկնիկ, համակարգչային, լարով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приложено в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ստեղնաշարեր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приложено в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32421300/1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ցանցային բաժանարար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приложено в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32421300/2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ցանցային բաժանարար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приложено в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տպիչ սարք, բազմաֆունկցիոնալ, A4, 28 էջ/րոպե արագության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приложено в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 համակարգչի, UTP cable 6 level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приложено в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30237113/8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կոնեկտոր (կցորդներ)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приложено в файле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Ванадзор, ул. Строителей,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Ванадзор, ул. Строителей,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Ванадзор, ул. Строителей,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Ванадзор, ул. Строителей,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Ванадзор, ул. Строителей,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Ванадзор, ул. Строителей,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Ванадзор, ул. Строителей,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Ванадзор, ул. Строителей,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после заключения договора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ամբողջը մեկում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մկնիկ, համակարգչային, լարով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ստեղնաշարեր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32421300/1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ցանցային բաժանարար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32421300/2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ցանցային բաժանարար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տպիչ սարք, բազմաֆունկցիոնալ, A4, 28 էջ/րոպե արագության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 համակարգչի, UTP cable 6 level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30237113/8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կոնեկտոր (կցորդներ)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