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Անօդաչու թռչող սարքի վրա տեղադրվող LiDAR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նախատեսված չէ տեխնիկական բնութագրով: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  օրացուցային օրը, եթե այլ բան նախատեսված չէ տեխնիկական բնութագրով: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Աշխարհագրության և երկրաբանության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Անօդաչու թռչող սարքի վրա տեղադրվող LiDAR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նկարագրություն
Անօդաչու թռչող սարքերի վրա տեղադրվող LiDAR համակարգ՝ նախատեսված բարձր ճշգրտության տարածական տվյալների հավաքագրման, եռաչափ մոդելավորման և գիտահետազոտական կիրառությունների համար։
Տեսակ
UAV LiDAR համակարգ՝ ինտեգրված GNSS/IMU և RGB տեսախցիկով
Համատեղելիություն (պարտադիր)
Պետք է ապահովվի համատեղելիություն DJI Matrice 300 RTK հարթակի հետ՝ ուղղակի կամ արտադրողի կողմից տրամադրված ինտեգրման լուծումների միջոցով
Նշում․Լրացուցիչ ինժեներական մշակում պահանջող լուծումները դիտարկվում են որպես ոչ նախընտրելի
Ընդհանուր տեխնիկական բնութագրեր
Բացարձակ ճշտություն՝ Հորիզոնական ≤ 10 սմ, ուղղահայաց ≤ 5 սմ (հետմշակմամբ)
Հարաբերական ճշտություն՝ ≤ 1.5 սմ
Քաշ - ≤ 1 կգ 
Էներգամատակարարում՝ UAV մարտկոց (DJI Skyport) կամ արտաքին սնուցում (12–14 V DC)
Տվյալների պահպանում՝ - ≥ 256 GB
Աշխատանքային ջերմաստիճան՝ -20°C ~ +50°C
Պաշտպանություն՝ առնվազն IP64
Լազերային սկաներ
Լազերային դասակարգում՝ Class 1 (աչքի համար անվտանգ - (IEC 60825-1:2014))
Չափման առավելագույն միջակայք՝ ≥ 450 մ (բարձր արտացոլման պայմաններում)
Չափման միջակայք ցածր արտացոլման դեպքում՝  ≥ 150 մ
Կետերի խտություն՝ ~ 200 կետ/մ² @100մ, 10 մ/վ արագություն
Կետերի առավելագույն արագություն՝ 720,000 կետ/վրկ (եռակի վերադարձ)
Առավելագույն վերադարձվող իմպուլսներ՝ 3
Չափման ճշտություն՝ 20 մմ @20 մ կամ ավելի ճշգրիտ, 30 մմ @100 մ կամ ավելի ճշգրիտ
GNSS + IMU համակարգ
GNSS համակարգ`	GPS, GLONASS, Galileo, BeiDou կամ համարժեք
GNSS բնութագիր`	Դուալ-ֆրեկվենցիա
IMU`	Ինտեգրված
Տարածական ճշտություն (GNSS+INS)`	≤ 0.03 մ
Տեսախցիկ
Լուծաչափ՝ Լուծաչափ՝  առնվազն  6252 × 4168
Պիքսելներ՝ »26 MP
Նկարահանման արագություն՝ մինչև 30 fps
Նվազագույն ինտերվալ՝ 0.6 վրկ
Տվյալների գրանցում` Ավտոմատ գրանցում (one-touch operation) կամ համարժեք
Կառավարում՝ DJI Smart Controller Enterprise միջոցով կամ համարժեք 
Տվյալների փոխանցում՝ USB Type-C (ոչ պակաս, քան160 Mb/s)
Աշխատանքային հնարավորություններ` Առնվազն  2 կմ² տարածքի սկանավորում մեկ թռիչքով (~30 րոպե)
Համակարգը պետք է հնարավորություն ունենա կատարել տվյալների հավաքագրման առանց հսկիչ կետերի (GCP)՝ բարձր ճշտությամբ:
Ծրագրային ապահովում` Մատակարարը պետք է տրամադրի սկանավորման համակարգի հետ համատեղելի ծրագրային ապահովում, ինչը հնարավորություն կտա․
•	GNSS/IMU տվյալների համակցված մշակում 
•	Թռիչքային ուղեխրի հաշվարկ և օպտիմիզացիա
•	LiDAR կետային ամպի ավտոմատ գեներացում
•	Կետային ամպերի միավորում և համադրում 
•	Արդյունքների պահպանում ստանդարտ ձևաչափերով (LAS/LAZ և այլ)
•	Կատարել տարատեսակ չափումեր, ծավալների հաշվարկ և այլ գործիքներ
Կապ՝	USB կամ անլար կապ (Wi-Fi / Bluetooth կամ համարժեք)
Ուղեկցող փաստաթղթեր
Մատակարարը պետք է ներկայացնի․
•	Տեխնիկական բնութագիր
•	Օգտագործման ուղեցույց (անգլերեն կամ հայերեն)ի
•	Երաշխիքային պայմաններ
Սարքը պետք է լինի նոր և չօգտագործված, համալրված լինի աշխատանքի համար անհրաժեշտ բոլոր ադապտերներով և աքսեսուարներով. լիցքավորման սարքով՝, տեղափոխման համար նախատեսված ճամպրուկով:  Մատակարարը պետք է անցկացնի  ուսուցում առնվազն երեք օր,որից հետո մասնակիցներին պետք է տրամադրվեն սերտիֆիկատներ արտադրողի կողմից հաստատված։ Սարքի համար  պետք է  տրամադրվի մեկ տարվա երաշխիք, (ետերաշխիքային սպասարկում), մատակարարը պետք է անցկացնի կարգաբերում և  ուսուցում: Մատակարարման փուլում՝ անհրաժեշտ է ներկայացնել արտադրողի (MAF - Manufacturer's Authorization Form) կամ նրա կողմից Հայաստանի Հանրապետությունում լիազորված կազմակերպության (դիստրիբյուտորի) անունից (DAF - Distributer's Authorization Form) երաշխիքային նամակ լիազորագիր  Որակի հավաստագրի առկայություն:
Կիրառման սահմանափակում՝	
Սարքը նախատեսված է ուսումնական և գիտահետազոտական նպատակներով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Օգոստոս 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Անօդաչու թռչող սարքի վրա տեղադրվող LiDAR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