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КУХОННАЯ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ՀՀԿԳՄՍՆԷԱՃԱՊՁԲ-26/104</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КУХОННАЯ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КУХОННАЯ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КУХОННАЯ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9776260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8416460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4369580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6869510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7187160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12838290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11295240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мебели для теплотехнического оборудования, мебели для холодильного оборудования, мебели для бытового оборудования,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заданию-1.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мебели для теплотехнического оборудования, мебели для холодильного оборудования, мебели для бытового оборудования, мебели для весового оборудования, мебели для кондиционеров, мебели, кухонных принадлежностей, которые должны соответствовать прилагаемому техническому заданию-2.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отопительного оборудования, холодильного оборудования, электрооборудования, бытового оборудования, весового оборудования, кондиционеров, мебели, кухонной утвари, которые должны соответствовать прилагаемому техническому заданию-3.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отопительного оборудования, холодильного оборудования, электрооборудования, вспомогательного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заданию-4.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отопительного оборудования, холодильного оборудования, электрооборудования, вспомогательного оборудования, весового оборудования, вентиляционного оборудования, мебели, кухонной утвари, которые должны соответствовать прилагаемому техническому заданию-5. Возможное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мебели для отопительного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заданию-6.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мебели для отопительного оборудования, мебели для холодильного оборудования, мебели для нейтрального оборудования,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заданию-7. Допустимое отклонение размеров указанных в размерах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отопительного оборудования, холодильного оборудования, электрооборудования, нейтрального оборудования, весового оборудования, оборудования кондиционирования воздуха, мебели, кухонной утвари, которая должна соответствовать прилагаемому техническому заданию-8. Допустимое отклонение размеров указанных в размерах изделий составляет ±3%. Комплект кухонной мебели-9 состоит из: отопительного оборудования, холодильного оборудования, электрооборудования, вспомогательного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заданию-9.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мебели для отопительного оборудования, мебели для холодильного оборудования, мебели для электрооборудования, мебели для нейтрального оборудования, мебели для весового оборудования, мебели для вентиляционного оборудования, мебели для кухонной утвари, которая должна соответствовать прилагаемому техническому заданию-9. Допустимое отклонение в размерах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отопительного оборудования, холодильного оборудования, электрооборудования, вспомогательного оборудования, весового оборудования, вентиляционного оборудования, мебели, кухонной утвари, которые должны соответствовать прилагаемому техническому заданию-10. Возможное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кондиционеров, мебели, кухонной утвари, которая должна соответствовать прилагаемому техническому заданию-11.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мебели для отопительного оборудования, мебели для холодильного оборудования, мебели для нейтральных приборов, мебели для весового оборудования, мебели для кондиционеров, мебели, кухонной утвари, которая должна соответствовать прилагаемому техническому заданию-12. Допустимое отклонение размеров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отопительного оборудования, холодильного оборудования, электрооборудования, нейтральных приборов, весового оборудования, кондиционеров, мебели, кухонной утвари, которая должна соответствовать прилагаемому техническому заданию-13.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отопительного оборудования, холодильного оборудования, нейтрального оборудования, весового оборудования, кондиционеров, мебели, кухонной утвари, которые должны соответствовать прилагаемому техническому заданию-14.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теплотехнического оборудования, холодильного оборудования, нейтрального оборудования, весового оборудования, кондиционеров, мебели, кухонной утвари, которые должны соответствовать прилагаемому техническому заданию-15.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теплотехнического оборудования, холодильного оборудования, электрооборудования, нейтрального оборудования, весового оборудования, кондиционеров, мебели, кухонной утвари, которые должны соответствовать прилагаемому техническому заданию-16.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кухонной утвари, которая должна соответствовать прилагаемому техническому заданию-17.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мебели для отопительного оборудования, мебели для холодильного оборудования, мебели для электрооборудования, мебели для нейтральных приборов, мебели для весового оборудования, мебели для оборудования кондиционирования воздуха, мебели для технологического оборудования, мебели, кухонной утвари, которая должна соответствовать прилагаемому техническому заданию-18.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теплового оборудования, холодильного оборудования, электрооборудования, нейтральных приборов, весового оборудования, оборудования кондиционирования воздуха, технологического оборудования, мебели, кухонной утвари, которая должна соответствовать прилагаемому техническому заданию-19.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теплооборудования, холодильного оборудования, электрооборудования, нейтрального оборудования, весового оборудования, оборудования для кондиционирования воздуха, технологического оборудования, мебели, кухонной утвари, которые должны соответствовать прилагаемому техническому заданию-20.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отопительного оборудования, холодильного оборудования, нейтрального оборудования, весового оборудования, оборудования для кондиционирования воздуха, мебели, кухонной утвари, которые должны соответствовать прилагаемому техническому заданию-21.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электрооборудования, нейтрального оборудования, весового оборудования, технологического оборудования, мебели, кухонной утвари, которые должны соответствовать прилагаемому техническому заданию-22.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оборудования для учебных классов, отопительного оборудования, холодильного оборудования, электрооборудования, нейтрального оборудования, весового оборудования, вентиляционного оборудования, мебели, кухонной утвари, которые должны соответствовать прилагаемому техническому заданию-23. Допустимое отклонение размеров изделий, указанных в задании,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Начальная школа № 19 города Гюмри, Ширакская область, РА, адрес: РА, Ширакская область, Гюмри, ул. Вазгена Саргсяна, корпус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Дьюлагарака, Лорийская область, РА, адрес: Лорийская область, село Дьюлагарак.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 РА, Тавушская средняя школа, Адрес: Армения, Тавушская область, село Тавуш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Лусагбюра, Лорийская область, РА, адрес: Армения, Лорийская область, село Лусагбюр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Лори Лернавана, адрес: Армения, Лорийская область, село Лернаван, ул.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Гогаранская средняя школа, Лорийский регион, РА, адрес: Армения, Лорийский регион, село Гогаран, 6-я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М. Варданяна им. Лернанцака, адрес: Лорийская область Республики Армения, село Лернанцак, ул.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Агарака Т. Терлемезяна, Арагацотнская область, адрес: улица 4, корпус 2, село Агарак, Арагацотнская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Ахлатяна Сюникской области (СНКО), адрес: Сюникская область, РА, село Ахлатян.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Школа Вайкского района, Вайоцдзорская область, адрес: РА, Вайоцдзорский район, Вайк, улица Шаумян, корпус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Даракерта, Араратский регион, адрес: RA, Араратский регион, деревня Даракерт, Центральная улица, ул.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имени Артени, Арагацотнская область, адрес: Армения, Арагацотнская область, село Артени, ул. Мурацани, корпус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Меградзор, Котайкская область, адрес: Армения, Котайкская область, село Меградзор 7-я улица, корпус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Вайоцдзор-Гладзор, адрес: РА, Вайоцдзорская область, село Гладзор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Востан Араратской области, адрес: Армения, Араратская область, село Востан, ул. Тиграна Метси, корпус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Начальная школа Сипаник, Араратская область, адрес: Армения, Араратская область, село Сипаник, ул. Гюмри,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Заритап, Вайоцдзорская область, РА, адрес: РА, Вайоцдзорская область, село Заритап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Норапат средний Армавирский марз, РА. школа, адрес: РА, Армавирский марз, село Норапат, 7-я улица, дом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Лусагюга, Арагацотнская область, Армения, Арагацотнская область, (община Апаран), село Лусагюг.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в деревне Догс, Армавирская область, адрес: Армавирская область, деревня Догс, переулок Шираз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«Открытая школа деревни Цагкунк», адрес: Гегаркуникская область Республики Армения, деревня Цагкунк.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Айраванка Гегаркуникской области, адрес: Гегаркуникская область Республики Армения, село Айраванк, Центральная улица,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Чаренцаванская начальная школа № 3, адрес: Армения, Котайкская область, Чаренцаван, ул. Эритасарцутян, №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