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2026.06.10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«ՀՓ-ԷԱՃԾՁԲ-26/55»</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ՀԱՅՓՈՍՏ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0002, Սարյան 22 </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ԾԱԾԿԱԳՐՈՎ ԲՐԵՆԴԱՅԻՆ ՁԵՎԱՎՈՐՄԱՆ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Սյուզաննա Կարապետյան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095984281</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gnumner@haypost.am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ՀԱՅՓՈՍՏ 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«ՀՓ-ԷԱՃԾՁԲ-26/55»</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2026.06.10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ՀԱՅՓՈՍՏ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ՀԱՅՓՈՍՏ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ԾԱԾԿԱԳՐՈՎ ԲՐԵՆԴԱՅԻՆ ՁԵՎԱՎՈՐՄԱՆ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ՀԱՅՓՈՍՏ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ԾԱԾԿԱԳՐՈՎ ԲՐԵՆԴԱՅԻՆ ՁԵՎԱՎՈՐՄԱՆ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«ՀՓ-ԷԱՃԾՁԲ-26/55»</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gnumner@haypost.am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ԾԱԾԿԱԳՐՈՎ ԲՐԵՆԴԱՅԻՆ ՁԵՎԱՎՈՐՄԱՆ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3</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բրենդային ձևավորման ծառայություններ 0301 փ/բ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բրենդային ձևավորման ծառայություններ 0703 փ/բ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բրենդային ձևավորման ծառայություններ 3702 փ/բ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368.44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5.1179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425.59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2026.06.24.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«ՀՓ-ԷԱՃԾՁԲ-26/55»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ՀԱՅՓՈՍՏ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«ՀՓ-ԷԱՃԾՁԲ-26/55»</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«ՀՓ-ԷԱՃԾՁԲ-26/55»</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««ՀՓ-ԷԱՃԾՁԲ-26/55»»*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«ՀՓ-ԷԱՃԾՁԲ-26/55»*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««ՀՓ-ԷԱՃԾՁԲ-26/55»»*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ՀԱՅՓՈՍՏ ՓԲԸ*  (այսուհետ` Պատվիրատու) կողմից կազմակերպված` «ՀՓ-ԷԱՃԾՁԲ-26/55»*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«ՀԱՅՓՈՍՏ» ՓԲԸ-Ի  ԿԱՐԻՔՆԵՐԻ ՀԱՄԱՐ ԲՐԵՆԴԱՅԻՆ ՁԵՎԱՎՈՐՄԱՆ</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կատարվելու է  սույն պայմանագրի վճարման ժամանակացույցով սահմանված ժամկետներում: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բրենդային ձևավորման ծառայություններ 0301 փ/բ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բրենդային ձևավորման ծառայություններ 0703 փ/բ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79931200/3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բրենդային ձևավորման ծառայություններ 3702 փ/բ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 ք. Ապարան 0301փ/բ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ք.Արտաշատ 0703փ/բ,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ք. Ջերմուկ 3702փ/բ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աշխատանքային օր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բրենդային ձևավորման ծառայություններ 0301 փ/բ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բրենդային ձևավորման ծառայություններ 0703 փ/բ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79931200/3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բրենդային ձևավորման ծառայություններ 3702 փ/բ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