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компьютеров и принтеров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ՍՄԿԲԿ-ԷԱՃԱՊՁԲ-26/38</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компьютеров и принтеров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компьютеров и принтеров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компьютеров и принтеров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 монитором или All in 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 монитором или All in 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 монитором или All in one
Операционная система․ (не менее чем)
Ubuntu Linux 20.04.3 или эквивалент также совместим с Windows 11
Процессор: (не менее чем)
Intel i3 10gen. или эквивалент
Память: RAM (не менее чем)
8 Gb DDR 4
DVD RW: (не менее чем)
 DVD ± RW
Порты: (не менее чем)
4x USB 2.0 Gen 1 ports, 1xVGA или HDMI Port
Емкость жесткого диска: (не менее чем)
240GB
Монитор: (не менее чем)
Дисплей с диагональю 20 дюйма (1920 x 1080), HD (1080p) 1920 x 1080,
Аксессуары: (не менее чем)
Английская / русская клавиатура, мышь
Другое: (не менее чем)
Источник питания։ 220 В / 50-60 Гц, штекер schuko
Наличие сервисного центра в Армении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Год выпуска не ранее чем 2025
Тип: Лазерный, монохромный многофункциональный принтер
Формат бумаги: A4
Скорость печати не менее чем 30 страниц в минуту
Двусторонняя печать: Встроенная функция двустороннего сканирования, копирования и печати
Объем оперативной памяти не менее чем 256 Мб
Интерфейс: не менее чем USB 2.0, Ethernet  (10/100) LAN
Принадлежности: Автоподатчик документов не менее чем на 50 листов
Наличие картриджа
Другое: (не менее чем)
Источник питания։ 220 В / 50-60 Гц, штекер schuko
Наличие сервисного центра в Армении
Должен быть новый, неиспользованный
Гарантия не менее чем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 монитором или All in 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