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ԿՇՄՊ-ԷԱՃԱՊՁԲ-26/46 ծածկագրով էլեկտրոնային աճուրդ ընթացակարգով սարքավորումների մասերի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ԿՇՄՊ-ԷԱՃԱՊՁԲ-26/46 ծածկագրով էլեկտրոնային աճուրդ ընթացակարգով սարքավորումների մասերի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ԿՇՄՊ-ԷԱՃԱՊՁԲ-26/46 ծածկագրով էլեկտրոնային աճուրդ ընթացակարգով սարքավորումների մասերի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ԿՇՄՊ-ԷԱՃԱՊՁԲ-26/46 ծածկագրով էլեկտրոնային աճուրդ ընթացակարգով սարքավորումների մասերի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բենզաբաքի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յուղի բաքի խցան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բենզինի բաքի խցան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ասեղնավոր առանցքակալ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կցորդման թմբուկ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կցորդման միասկավառակ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թողարկման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կարբյուրատոր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օդի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ծունկ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քանոնի կափարիչ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օդի ֆիլտրի կափարիչ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կտրող շղթա 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քանոն 30սմ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այրման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յուղման որդանման զսպանակ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կցորդման միասկավառակ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կցորդման թմբուկ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յուղի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թողարկման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բենզինի բաքի խցան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բենզինի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անտիվիբրացիոն զսպանակ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օդի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կարբյուրատոր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քանոն 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կտրող շղթա 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այրման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MS462 մոդելի բենզասղոցի այրման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MS462 մոդելի բենզասղոցի կտրող շղթա 63սմ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MS462 մոդելի բենզասղոցի քանոն 63սմ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շղթայի քանոն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 25սմ / խլացուցիչ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 25սմ / խոտիչ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/25սմ/ բենզաբակ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/25սմ/ մագնիտո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/25սմ/ օդի ֆիլտր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կտրող շղթա 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(50սմ) շղթաի յուղի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(50սմ) կարբյուրատոր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(50սմ) բենզաբակ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շղթայի քանոն 38ատամ 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կտրող շղթա 38 ատամ,50սմ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Բենզոսղոցի (50սմ) ցիլինդր 45+ /պորշին/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Բենզոսղոցի խարտոց D = 4.8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Բենզոսղոցի խարտոց D = 5.2-5.4 մմ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ԿՇՄՊ-ԷԱՃԱՊՁԲ-26/46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ԿՇՄՊ-ԷԱՃԱՊՁԲ-26/46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բենզաբաքի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բենզաբաքի ֆիլտր: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յուղի բաքի խցան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յուղի բաքի խցան: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բենզինի բաքի խցան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բենզինի բաքի խցան: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ասեղնավոր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ասեղնավոր առանցքակալ: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կցորդման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կցորդման թմբուկ: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կցորդման միասկավառակ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կցորդման միասկավառակ: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թողարկման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թողարկման մեխանիզմ: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կարբյուրատոր: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օդի ֆիլտր: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ծունկ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ծունկ: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իրան: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քանոնի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քանոնի կափարիչ: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բռնակ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օդի ֆիլտրի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օդի ֆիլտրի կափարիչ: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կտրող շղթա 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կտրող շղթա 30սմ: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քանոն 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քանոն 30սմ: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այրման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համար արտադրված կամ տվյալ մոդելին տեխնիկական պարամետրերով լիովին համարժեք գործարանային այրման մոմիկ: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յուղման որդանման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համար արտադրված կամ տվյալ մոդելին տեխնիկական պարամետրերով լիովին համարժեք գործարանային յուղման որդանման զսպանակ: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կցորդման միասկավառակ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համար արտադրված կամ տվյալ մոդելին տեխնիկական պարամետրերով լիովին համարժեք գործարանային կցորդման միասկավառակ: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կցորդման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համար արտադրված կամ տվյալ մոդելին տեխնիկական պարամետրերով լիովին համարժեք գործարանային կցորդման թմբուկ: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յուղի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համար արտադրված կամ տվյալ մոդելին տեխնիկական պարամետրերով լիովին համարժեք գործարանային յուղի պոմպ: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թողարկման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համար արտադրված կամ տվյալ մոդելին տեխնիկական պարամետրերով լիովին համարժեք գործարանային թողարկման մեխանիզմ: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բենզինի բաքի խցան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համար արտադրված կամ տվյալ մոդելին տեխնիկական պարամետրերով լիովին համարժեք գործարանային բենզինի բաքի խցան: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բենզինի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համար արտադրված կամ տվյալ մոդելին տեխնիկական պարամետրերով լիովին համարժեք գործարանային բենզինի ֆիլտր: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անտիվիբրացիոն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համար արտադրված կամ տվյալ մոդելին տեխնիկական պարամետրերով լիովին համարժեք գործարանային անտիվիբրացիոն զսպանակ: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համար արտադրված կամ տվյալ մոդելին տեխնիկական պարամետրերով լիովին համարժեք գործարանային օդի ֆիլտր: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համար արտադրված կամ տվյալ մոդելին տեխնիկական պարամետրերով լիովին համարժեք գործարանային կարբյուրատոր: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քանոն 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համար արտադրված կամ տվյալ մոդելին տեխնիկական պարամետրերով լիովին համարժեք գործարանային քանոն 50սմ: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կտրող շղթա 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համար արտադրված կամ տվյալ մոդելին տեխնիկական պարամետրերով լիովին համարժեք գործարանային կտրող շղթա 50սմ: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այրման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համար արտադրված կամ տվյալ մոդելին տեխնիկական պարամետրերով լիովին համարժեք գործարանային այրման մոմիկ: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MS462 մոդելի բենզասղոցի այրման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MS462 մոդելի բենզասղոցի համար արտադրված կամ տվյալ մոդելին տեխնիկական պարամետրերով լիովին համարժեք գործարանային այրման մոմիկ: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MS462 մոդելի բենզասղոցի կտրող շղթա 63սմ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MS462 մոդելի բենզասղոցի համար արտադրված կամ տվյալ մոդելին տեխնիկական պարամետրերով լիովին համարժեք գործարանային կտրող շղթա 63սմ: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MS462 մոդելի բենզասղոցի քանոն 63սմ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MS462 մոդելի բենզասղոցի համար արտադրված կամ տվյալ մոդելին տեխնիկական պարամետրերով լիովին համարժեք գործարանային քանոն 63սմ :
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շղթայի քանոն 25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շղթայի քանոն շղթայի քայլը - 0.375´´, օղակների քանակը - 40 հատ, 
երկարությունը – 25.8 սմ, փորոքի լայնությունը 1.3մմ,  
նետտո քաշը առնվազն 350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 25սմ / խլացուցիչ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խլացուցիչ, որը պետք է համապատասխանի Chain saw 2500 մոդելի բենզինային սղոցին։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 25սմ / խոտիչ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/25սմ/ խոտիչ, որը պետք է համապատասխանի Chain saw 2500 մոդելի բենզինային սղոցին։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/25սմ/ բենզաբակ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Բենզոսղոցի /25սմ/ բենզաբակ, որը պետք է համապատասխանի Chain saw 2500 մոդելի բենզինային սղոցին։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/25սմ/ մագնիտո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մագնիտո, որը պետք է համապատասխանի Chain saw 2500 մոդելի բենզինային սղոցին։ Տուփով, առնվազն 170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/25սմ/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օդի ֆիլտր, որը պետք է համապատասխանի Chain saw 2500 մոդելի բենզինային սղոցին։ Տուփով, առնվազն 170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կտրող շղթա 25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կտրող շղթա  20ատամ, երկարությունը – 25.4սմ, քայլը 0.375´´ կամ 3/8´´, օղակների քանակը 40 հատ, սրման անկյունը 32.5 աստիճան, կտրող ատամի ձևը –կիսասայրաձև, նետտո քաշը առնվազն 160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(50սմ) շղթաի յուղի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շղթայի յուղի պոմպ, որը պետք է համապատասխանի Champion 580/5,0 մոդելի բենզինային սղոցին: Տուփով առնվազն 45գր: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(50սմ)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կարբյուրատոր, որը պետք է համապատասխանի Champion 580/5,0 մոդելի բենզինային սղոցին։ Տուփով, առնվազն 120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(50սմ) բենզաբակ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բենզաբակ, որը պետք է համապատասխանի Чемпион ЧЦПБ 580/5,0 մոդելի բենզինային սղոցին։ առնվազն 450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շղթայի քանոն 38ատամ 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շղթայի քանոն,  շղթայի քայլը - 0.325´´, օղակների քանակը - 76 հատ, 
երկարությունը – 50.8 սմ, փորոքի լայնությունը 1.5մմ,  նետտո քաշը առնվազն 940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կտրող շղթա 38 ատամ,50սմ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կտրող շղթա 38 ատամ, երկարությունը - 50.8 սմ, քայլը 0.325´´, օղակների քանակը 76 հատ, սրման անկյունը 32.5 աստիճան,կտրող ատամի ձևը –սայրաձև, նետտո քաշը առնվազն 315 գր: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Բենզոսղոցի (50սմ) ցիլինդր 45+ /պորշին/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ցիլինդր 45+ /պորշին/  Չեմպիոն (Champion 580/5.0) բենզասղոցի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Բենզոսղոցի խարտոց D = 4.8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Բենզոսղոցի խարտոց Ф 4.8 մմ՝ նախատեսված բենզասղոցի կտրող շղթայի քանոնը սրելու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Բենզոսղոցի խարտոց D = 5.2-5.4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Բենզոսղոցի խարտոց Ф 5.2-5.4 մմ՝ նախատեսված բենզասղոցի կտրող շղթայի քանոնը սրելու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բենզաբաքի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յուղի բաքի խցան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բենզինի բաքի խցան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ասեղնավոր առանցքակալ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կցորդման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կցորդման միասկավառակ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թողարկման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ծունկ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քանոնի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օդի ֆիլտրի կափարիչ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կտրող շղթա 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քանոն 30սմ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MS194T մոդելի բենզասղոցի այրման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յուղման որդանման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կցորդման միասկավառակ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կցորդման թմբուկ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յուղի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թողարկման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բենզինի բաքի խցան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բենզինի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անտիվիբրացիոն զսպանակ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քանոն 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կտրող շղթա 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MS361 մոդելի բենզասղոցի այրման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MS462 մոդելի բենզասղոցի այրման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MS462 մոդելի բենզասղոցի կտրող շղթա 63սմ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Շտիլ MS462 մոդելի բենզասղոցի քանոն 63սմ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շղթայի քանոն 25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 25սմ / խլացուցիչ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 25սմ / խոտիչ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/25սմ/ բենզաբակ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/25սմ/ մագնիտո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/25սմ/ օդի ֆիլտր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կտրող շղթա 25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(50սմ) շղթաի յուղի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(50սմ) կարբյուրատոր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(50սմ) բենզաբակ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Բենզասղոցի շղթայի քանոն 38ատամ 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Բենզինային սղոցի կտրող շղթա 38 ատամ,50սմ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Բենզոսղոցի (50սմ) ցիլինդր 45+ /պորշին/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Բենզոսղոցի խարտոց D = 4.8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Բենզոսղոցի խարտոց D = 5.2-5.4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