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C9441" w14:textId="77777777" w:rsidR="00464E07" w:rsidRPr="00A97FE2" w:rsidRDefault="00464E07">
      <w:pPr>
        <w:rPr>
          <w:rFonts w:ascii="GHEA Grapalat" w:hAnsi="GHEA Grapalat"/>
          <w:sz w:val="20"/>
          <w:szCs w:val="20"/>
          <w:lang w:val="hy-AM"/>
        </w:rPr>
      </w:pPr>
    </w:p>
    <w:p w14:paraId="592E4E23" w14:textId="77777777" w:rsidR="00464E07" w:rsidRPr="00A97FE2" w:rsidRDefault="00464E07">
      <w:pPr>
        <w:rPr>
          <w:rFonts w:ascii="GHEA Grapalat" w:hAnsi="GHEA Grapalat"/>
          <w:sz w:val="20"/>
          <w:szCs w:val="20"/>
          <w:lang w:val="hy-AM"/>
        </w:rPr>
      </w:pPr>
    </w:p>
    <w:p w14:paraId="11919FAE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Տեխնիկական բնութագրեր՝</w:t>
      </w:r>
    </w:p>
    <w:p w14:paraId="291D6DD1" w14:textId="76D7FE74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Տրանսպորտային միջոցի տեսակը՝ կիսակցորդ</w:t>
      </w:r>
    </w:p>
    <w:p w14:paraId="690AB8A0" w14:textId="363D7168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Բեռնման տարողություն,  </w:t>
      </w:r>
      <w:r w:rsidR="001062C2" w:rsidRPr="00A97FE2">
        <w:rPr>
          <w:rFonts w:ascii="GHEA Grapalat" w:hAnsi="GHEA Grapalat"/>
          <w:sz w:val="20"/>
          <w:szCs w:val="20"/>
          <w:lang w:val="hy-AM"/>
        </w:rPr>
        <w:t xml:space="preserve">8-10 մ </w:t>
      </w:r>
      <w:r w:rsidR="001062C2" w:rsidRPr="00A97FE2">
        <w:rPr>
          <w:rFonts w:ascii="GHEA Grapalat" w:hAnsi="GHEA Grapalat"/>
          <w:sz w:val="20"/>
          <w:szCs w:val="20"/>
          <w:vertAlign w:val="superscript"/>
          <w:lang w:val="hy-AM"/>
        </w:rPr>
        <w:t>3</w:t>
      </w:r>
    </w:p>
    <w:p w14:paraId="5B59B9D3" w14:textId="751E5458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Թափքի տարողություն, </w:t>
      </w:r>
      <w:r w:rsidR="00A97FE2" w:rsidRPr="00A97FE2">
        <w:rPr>
          <w:rFonts w:ascii="GHEA Grapalat" w:hAnsi="GHEA Grapalat"/>
          <w:sz w:val="20"/>
          <w:szCs w:val="20"/>
          <w:lang w:val="hy-AM"/>
        </w:rPr>
        <w:t>8</w:t>
      </w:r>
      <w:r w:rsidR="001062C2" w:rsidRPr="00A97FE2">
        <w:rPr>
          <w:rFonts w:ascii="GHEA Grapalat" w:hAnsi="GHEA Grapalat"/>
          <w:sz w:val="20"/>
          <w:szCs w:val="20"/>
          <w:lang w:val="hy-AM"/>
        </w:rPr>
        <w:t>-12 մ</w:t>
      </w:r>
      <w:r w:rsidR="001062C2" w:rsidRPr="00A97FE2">
        <w:rPr>
          <w:rFonts w:ascii="GHEA Grapalat" w:hAnsi="GHEA Grapalat"/>
          <w:sz w:val="20"/>
          <w:szCs w:val="20"/>
          <w:vertAlign w:val="superscript"/>
          <w:lang w:val="hy-AM"/>
        </w:rPr>
        <w:t>3</w:t>
      </w:r>
    </w:p>
    <w:p w14:paraId="1C3ABC7B" w14:textId="71F7F42E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Չափսեր, մմ: </w:t>
      </w:r>
    </w:p>
    <w:p w14:paraId="145D7295" w14:textId="3F4D91D2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- Երկարություն՝ </w:t>
      </w:r>
      <w:r w:rsidR="001062C2" w:rsidRPr="00A97FE2">
        <w:rPr>
          <w:rFonts w:ascii="GHEA Grapalat" w:hAnsi="GHEA Grapalat"/>
          <w:sz w:val="20"/>
          <w:szCs w:val="20"/>
          <w:lang w:val="hy-AM"/>
        </w:rPr>
        <w:t>3500-</w:t>
      </w:r>
      <w:r w:rsidR="00A97FE2" w:rsidRPr="00A97FE2">
        <w:rPr>
          <w:rFonts w:ascii="GHEA Grapalat" w:hAnsi="GHEA Grapalat"/>
          <w:sz w:val="20"/>
          <w:szCs w:val="20"/>
          <w:lang w:val="hy-AM"/>
        </w:rPr>
        <w:t>5</w:t>
      </w:r>
      <w:r w:rsidR="001062C2" w:rsidRPr="00A97FE2">
        <w:rPr>
          <w:rFonts w:ascii="GHEA Grapalat" w:hAnsi="GHEA Grapalat"/>
          <w:sz w:val="20"/>
          <w:szCs w:val="20"/>
          <w:lang w:val="hy-AM"/>
        </w:rPr>
        <w:t>500</w:t>
      </w:r>
    </w:p>
    <w:p w14:paraId="600184EF" w14:textId="10292EB8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- Լայնություն՝ </w:t>
      </w:r>
      <w:r w:rsidR="00A97FE2" w:rsidRPr="00A97FE2">
        <w:rPr>
          <w:rFonts w:ascii="GHEA Grapalat" w:hAnsi="GHEA Grapalat"/>
          <w:sz w:val="20"/>
          <w:szCs w:val="20"/>
          <w:lang w:val="hy-AM"/>
        </w:rPr>
        <w:t>2200-3000</w:t>
      </w:r>
    </w:p>
    <w:p w14:paraId="3555B79E" w14:textId="14CF4AE0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Բարձրություն՝</w:t>
      </w:r>
      <w:r w:rsidR="001062C2" w:rsidRPr="00A97FE2">
        <w:rPr>
          <w:rFonts w:ascii="GHEA Grapalat" w:hAnsi="GHEA Grapalat"/>
          <w:sz w:val="20"/>
          <w:szCs w:val="20"/>
          <w:lang w:val="hy-AM"/>
        </w:rPr>
        <w:t xml:space="preserve"> 2200-2400</w:t>
      </w:r>
    </w:p>
    <w:p w14:paraId="4D307871" w14:textId="6ED800B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Քաշ՝ </w:t>
      </w:r>
      <w:r w:rsidR="001062C2" w:rsidRPr="00A97FE2">
        <w:rPr>
          <w:rFonts w:ascii="GHEA Grapalat" w:hAnsi="GHEA Grapalat"/>
          <w:sz w:val="20"/>
          <w:szCs w:val="20"/>
          <w:lang w:val="hy-AM"/>
        </w:rPr>
        <w:t>2000-2800</w:t>
      </w:r>
      <w:r w:rsidRPr="00A97FE2">
        <w:rPr>
          <w:rFonts w:ascii="GHEA Grapalat" w:hAnsi="GHEA Grapalat"/>
          <w:sz w:val="20"/>
          <w:szCs w:val="20"/>
          <w:lang w:val="hy-AM"/>
        </w:rPr>
        <w:t xml:space="preserve"> կգ</w:t>
      </w:r>
    </w:p>
    <w:p w14:paraId="5789635C" w14:textId="4E25581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Բեռնման բարձրություն, մմ: </w:t>
      </w:r>
      <w:r w:rsidR="00A97FE2" w:rsidRPr="00A97FE2">
        <w:rPr>
          <w:rFonts w:ascii="GHEA Grapalat" w:hAnsi="GHEA Grapalat"/>
          <w:sz w:val="20"/>
          <w:szCs w:val="20"/>
          <w:lang w:val="hy-AM"/>
        </w:rPr>
        <w:t>1800-2200</w:t>
      </w:r>
    </w:p>
    <w:p w14:paraId="3B35A136" w14:textId="77777777" w:rsidR="00A97FE2" w:rsidRPr="00A97FE2" w:rsidRDefault="00A97FE2" w:rsidP="00A97FE2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Փոխադրիչի շղթա Հոդակապային միացում </w:t>
      </w:r>
    </w:p>
    <w:p w14:paraId="1C5498A1" w14:textId="4A1F1EDB" w:rsidR="00A97FE2" w:rsidRPr="00A97FE2" w:rsidRDefault="00A97FE2" w:rsidP="00A97FE2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Տարածման արդյունավետություն (մ³/ժ) </w:t>
      </w:r>
      <w:r w:rsidRPr="00A97FE2">
        <w:rPr>
          <w:rFonts w:ascii="GHEA Grapalat" w:hAnsi="GHEA Grapalat"/>
          <w:sz w:val="20"/>
          <w:szCs w:val="20"/>
          <w:lang w:val="hy-AM"/>
        </w:rPr>
        <w:t>45</w:t>
      </w:r>
      <w:r w:rsidRPr="00A97FE2">
        <w:rPr>
          <w:rFonts w:ascii="GHEA Grapalat" w:hAnsi="GHEA Grapalat"/>
          <w:sz w:val="20"/>
          <w:szCs w:val="20"/>
          <w:lang w:val="hy-AM"/>
        </w:rPr>
        <w:t>-</w:t>
      </w:r>
      <w:r w:rsidRPr="00A97FE2">
        <w:rPr>
          <w:rFonts w:ascii="GHEA Grapalat" w:hAnsi="GHEA Grapalat"/>
          <w:sz w:val="20"/>
          <w:szCs w:val="20"/>
          <w:lang w:val="hy-AM"/>
        </w:rPr>
        <w:t>85</w:t>
      </w:r>
      <w:r w:rsidRPr="00A97F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4700F1C" w14:textId="77777777" w:rsidR="00A97FE2" w:rsidRPr="00A97FE2" w:rsidRDefault="00A97FE2" w:rsidP="00A97FE2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Տարածման լայնություն (մ) 5-8 </w:t>
      </w:r>
    </w:p>
    <w:p w14:paraId="1BE84A74" w14:textId="0B7ECB34" w:rsidR="00A97FE2" w:rsidRPr="00A97FE2" w:rsidRDefault="00A97FE2" w:rsidP="00A97FE2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Տրակտորի պահանջվող հզորությունը (ձիաուժ) </w:t>
      </w:r>
      <w:r w:rsidRPr="00A97FE2">
        <w:rPr>
          <w:rFonts w:ascii="GHEA Grapalat" w:hAnsi="GHEA Grapalat"/>
          <w:sz w:val="20"/>
          <w:szCs w:val="20"/>
          <w:lang w:val="hy-AM"/>
        </w:rPr>
        <w:t>8</w:t>
      </w:r>
      <w:r w:rsidRPr="00A97FE2">
        <w:rPr>
          <w:rFonts w:ascii="GHEA Grapalat" w:hAnsi="GHEA Grapalat"/>
          <w:sz w:val="20"/>
          <w:szCs w:val="20"/>
          <w:lang w:val="hy-AM"/>
        </w:rPr>
        <w:t xml:space="preserve">0-150 </w:t>
      </w:r>
    </w:p>
    <w:p w14:paraId="11938902" w14:textId="63FBC81F" w:rsidR="00A97FE2" w:rsidRPr="00A97FE2" w:rsidRDefault="00A97FE2" w:rsidP="00A97FE2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Դարձի դիրք Ուղղահայաց </w:t>
      </w:r>
    </w:p>
    <w:p w14:paraId="299FE871" w14:textId="23D69017" w:rsidR="00A97FE2" w:rsidRPr="00A97FE2" w:rsidRDefault="00A97FE2" w:rsidP="00A97FE2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Պարարտանյութի կիրառման լայնություն, մ </w:t>
      </w:r>
      <w:r w:rsidRPr="00A97FE2">
        <w:rPr>
          <w:rFonts w:ascii="GHEA Grapalat" w:hAnsi="GHEA Grapalat"/>
          <w:sz w:val="20"/>
          <w:szCs w:val="20"/>
          <w:lang w:val="hy-AM"/>
        </w:rPr>
        <w:t>4</w:t>
      </w:r>
      <w:r w:rsidRPr="00A97FE2">
        <w:rPr>
          <w:rFonts w:ascii="GHEA Grapalat" w:hAnsi="GHEA Grapalat"/>
          <w:sz w:val="20"/>
          <w:szCs w:val="20"/>
          <w:lang w:val="hy-AM"/>
        </w:rPr>
        <w:t>-</w:t>
      </w:r>
      <w:r w:rsidRPr="00A97FE2">
        <w:rPr>
          <w:rFonts w:ascii="GHEA Grapalat" w:hAnsi="GHEA Grapalat"/>
          <w:sz w:val="20"/>
          <w:szCs w:val="20"/>
          <w:lang w:val="hy-AM"/>
        </w:rPr>
        <w:t>8</w:t>
      </w:r>
    </w:p>
    <w:p w14:paraId="6ABB037A" w14:textId="77796613" w:rsidR="00A97FE2" w:rsidRPr="00A97FE2" w:rsidRDefault="00A97FE2" w:rsidP="00A97FE2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Բարձրացման հզորություն, կգ </w:t>
      </w:r>
      <w:r w:rsidRPr="00A97FE2">
        <w:rPr>
          <w:rFonts w:ascii="GHEA Grapalat" w:hAnsi="GHEA Grapalat"/>
          <w:sz w:val="20"/>
          <w:szCs w:val="20"/>
          <w:lang w:val="hy-AM"/>
        </w:rPr>
        <w:t>3</w:t>
      </w:r>
      <w:r w:rsidRPr="00A97FE2">
        <w:rPr>
          <w:rFonts w:ascii="GHEA Grapalat" w:hAnsi="GHEA Grapalat"/>
          <w:sz w:val="20"/>
          <w:szCs w:val="20"/>
          <w:lang w:val="hy-AM"/>
        </w:rPr>
        <w:t>,000</w:t>
      </w:r>
      <w:r w:rsidRPr="00A97FE2">
        <w:rPr>
          <w:rFonts w:ascii="GHEA Grapalat" w:hAnsi="GHEA Grapalat"/>
          <w:sz w:val="20"/>
          <w:szCs w:val="20"/>
          <w:lang w:val="hy-AM"/>
        </w:rPr>
        <w:t>-4000</w:t>
      </w:r>
      <w:r w:rsidRPr="00A97F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3D95E12" w14:textId="07C6AFED" w:rsidR="00A97FE2" w:rsidRPr="00A97FE2" w:rsidRDefault="00A97FE2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Տարածման հզորություն, տ/ժ  </w:t>
      </w:r>
      <w:r w:rsidRPr="00A97FE2">
        <w:rPr>
          <w:rFonts w:ascii="GHEA Grapalat" w:hAnsi="GHEA Grapalat"/>
          <w:sz w:val="20"/>
          <w:szCs w:val="20"/>
          <w:lang w:val="hy-AM"/>
        </w:rPr>
        <w:t>18-23</w:t>
      </w:r>
      <w:r w:rsidRPr="00A97F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2699A47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Քաշող ձող՝ Ենթաձայնային՝</w:t>
      </w:r>
    </w:p>
    <w:p w14:paraId="585096BE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Չափման մեխանիզմ՝ 2 ուղղահայաց պտուտակ, հանվող</w:t>
      </w:r>
    </w:p>
    <w:p w14:paraId="26B3E818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Փոխադրիչի սնուցման մեխանիզմ</w:t>
      </w:r>
    </w:p>
    <w:p w14:paraId="5EDB97DD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Պարարտանյութի դեղաչափի և կիրառման լայնության կարգավորում՝ Այո</w:t>
      </w:r>
    </w:p>
    <w:p w14:paraId="295DED80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Փոխադրման փական՝ Այո</w:t>
      </w:r>
    </w:p>
    <w:p w14:paraId="7E41A298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Արգելակման համակարգի տեսակը՝ միագիծ պնևմատիկ</w:t>
      </w:r>
    </w:p>
    <w:p w14:paraId="3707ADB6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Կայանման արգելակ մեխանիկական փոխանցմամբ</w:t>
      </w:r>
    </w:p>
    <w:p w14:paraId="3C9FE8C6" w14:textId="1A8A8D3C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lastRenderedPageBreak/>
        <w:t xml:space="preserve">Աշխատանքային արագություն, կմ/ժ, </w:t>
      </w:r>
      <w:r w:rsidR="00781CEA" w:rsidRPr="00A97FE2">
        <w:rPr>
          <w:rFonts w:ascii="GHEA Grapalat" w:hAnsi="GHEA Grapalat"/>
          <w:sz w:val="20"/>
          <w:szCs w:val="20"/>
          <w:lang w:val="hy-AM"/>
        </w:rPr>
        <w:t>10-15</w:t>
      </w:r>
    </w:p>
    <w:p w14:paraId="5DB1BC9C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Ներմղման արագություն, տ/հա, (անսահման կարգավորելի)՝ 10-60</w:t>
      </w:r>
    </w:p>
    <w:p w14:paraId="069D8DDC" w14:textId="495D84EF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 xml:space="preserve">Պարարտանյութի կիրառման լայնություն, մ՝ </w:t>
      </w:r>
      <w:r w:rsidR="00781CEA" w:rsidRPr="00A97FE2">
        <w:rPr>
          <w:rFonts w:ascii="GHEA Grapalat" w:hAnsi="GHEA Grapalat"/>
          <w:sz w:val="20"/>
          <w:szCs w:val="20"/>
          <w:lang w:val="hy-AM"/>
        </w:rPr>
        <w:t>10-13</w:t>
      </w:r>
    </w:p>
    <w:p w14:paraId="6557D496" w14:textId="77777777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Կարողունակության 2-րդ դասի տրակտորներով միավորներ՝</w:t>
      </w:r>
    </w:p>
    <w:p w14:paraId="0710B0F1" w14:textId="75836A03" w:rsidR="00464E07" w:rsidRPr="00A97FE2" w:rsidRDefault="00464E07" w:rsidP="00464E07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Թափքի ծավալը մեծացնելու համար լրացուցիչ տախտակներ տեղադրելու հնարավորություն՝ Այո</w:t>
      </w:r>
    </w:p>
    <w:p w14:paraId="15184E32" w14:textId="6703A2DD" w:rsidR="00781CEA" w:rsidRPr="00A97FE2" w:rsidRDefault="00781CEA" w:rsidP="00781CEA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Երաշխիք՝ 12 ամիս։</w:t>
      </w:r>
    </w:p>
    <w:p w14:paraId="607C8E02" w14:textId="118BEA41" w:rsidR="00781CEA" w:rsidRPr="00A97FE2" w:rsidRDefault="00781CEA" w:rsidP="00781CEA">
      <w:pPr>
        <w:rPr>
          <w:rFonts w:ascii="GHEA Grapalat" w:hAnsi="GHEA Grapalat"/>
          <w:sz w:val="20"/>
          <w:szCs w:val="20"/>
          <w:lang w:val="hy-AM"/>
        </w:rPr>
      </w:pPr>
      <w:r w:rsidRPr="00A97FE2">
        <w:rPr>
          <w:rFonts w:ascii="GHEA Grapalat" w:hAnsi="GHEA Grapalat"/>
          <w:sz w:val="20"/>
          <w:szCs w:val="20"/>
          <w:lang w:val="hy-AM"/>
        </w:rPr>
        <w:t>Պաշտոնական արտադրողի երաշխիք</w:t>
      </w:r>
    </w:p>
    <w:p w14:paraId="26D711FA" w14:textId="77777777" w:rsidR="00464E07" w:rsidRPr="00464E07" w:rsidRDefault="00464E07" w:rsidP="00464E07">
      <w:pPr>
        <w:rPr>
          <w:lang w:val="hy-AM"/>
        </w:rPr>
      </w:pPr>
    </w:p>
    <w:p w14:paraId="74073EA2" w14:textId="77777777" w:rsidR="008A59D0" w:rsidRDefault="008A59D0" w:rsidP="00464E07">
      <w:pPr>
        <w:rPr>
          <w:lang w:val="hy-AM"/>
        </w:rPr>
      </w:pPr>
    </w:p>
    <w:p w14:paraId="3052352F" w14:textId="505F6B17" w:rsidR="008A59D0" w:rsidRPr="00464E07" w:rsidRDefault="008A59D0" w:rsidP="008A59D0">
      <w:pPr>
        <w:rPr>
          <w:lang w:val="hy-AM"/>
        </w:rPr>
      </w:pPr>
    </w:p>
    <w:sectPr w:rsidR="008A59D0" w:rsidRPr="00464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170F8"/>
    <w:multiLevelType w:val="multilevel"/>
    <w:tmpl w:val="36DC1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B21B91"/>
    <w:multiLevelType w:val="multilevel"/>
    <w:tmpl w:val="6794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297654">
    <w:abstractNumId w:val="0"/>
  </w:num>
  <w:num w:numId="2" w16cid:durableId="642581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87B"/>
    <w:rsid w:val="001062C2"/>
    <w:rsid w:val="001D2DE7"/>
    <w:rsid w:val="00464E07"/>
    <w:rsid w:val="005326DA"/>
    <w:rsid w:val="00724D6C"/>
    <w:rsid w:val="00781CEA"/>
    <w:rsid w:val="007C081C"/>
    <w:rsid w:val="00835B0F"/>
    <w:rsid w:val="008A59D0"/>
    <w:rsid w:val="00945A19"/>
    <w:rsid w:val="00945ECC"/>
    <w:rsid w:val="009D3F2B"/>
    <w:rsid w:val="009E73EC"/>
    <w:rsid w:val="00A0387B"/>
    <w:rsid w:val="00A7274C"/>
    <w:rsid w:val="00A97FE2"/>
    <w:rsid w:val="00EA3CAE"/>
    <w:rsid w:val="00F9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6AED2"/>
  <w15:chartTrackingRefBased/>
  <w15:docId w15:val="{8F141E1F-CB97-4F8C-B011-147F17A6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8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38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38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38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8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8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8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8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8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8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3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38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38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8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8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8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8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8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8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8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8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8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8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38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8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8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8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8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Mkhchyan Ararat</dc:creator>
  <cp:keywords/>
  <dc:description/>
  <cp:lastModifiedBy>Mkhchyan Ararat</cp:lastModifiedBy>
  <cp:revision>10</cp:revision>
  <cp:lastPrinted>2026-06-11T06:44:00Z</cp:lastPrinted>
  <dcterms:created xsi:type="dcterms:W3CDTF">2026-05-27T08:58:00Z</dcterms:created>
  <dcterms:modified xsi:type="dcterms:W3CDTF">2026-06-11T07:06:00Z</dcterms:modified>
</cp:coreProperties>
</file>