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062E2" w14:textId="1FC1B4E4" w:rsidR="00C1714E" w:rsidRPr="00DD04FF" w:rsidRDefault="00EE04E6" w:rsidP="00EE04E6">
      <w:pPr>
        <w:jc w:val="center"/>
        <w:rPr>
          <w:rFonts w:ascii="GHEA Grapalat" w:hAnsi="GHEA Grapalat"/>
          <w:lang w:val="ru-RU"/>
        </w:rPr>
      </w:pPr>
      <w:r w:rsidRPr="004624F6">
        <w:rPr>
          <w:rFonts w:ascii="GHEA Grapalat" w:hAnsi="GHEA Grapalat"/>
        </w:rPr>
        <w:t>ՏԵԽՆԻԿԱԿԱՆ</w:t>
      </w:r>
      <w:r w:rsidRPr="004624F6">
        <w:rPr>
          <w:rFonts w:ascii="GHEA Grapalat" w:hAnsi="GHEA Grapalat"/>
          <w:lang w:val="af-ZA"/>
        </w:rPr>
        <w:t xml:space="preserve"> </w:t>
      </w:r>
      <w:r w:rsidRPr="004624F6">
        <w:rPr>
          <w:rFonts w:ascii="GHEA Grapalat" w:hAnsi="GHEA Grapalat"/>
        </w:rPr>
        <w:t>ԲՆՈՒԹԱԳԻՐ</w:t>
      </w:r>
      <w:r w:rsidR="00DD04FF">
        <w:rPr>
          <w:rFonts w:ascii="GHEA Grapalat" w:hAnsi="GHEA Grapalat"/>
          <w:lang w:val="ru-RU"/>
        </w:rPr>
        <w:t xml:space="preserve">/ </w:t>
      </w:r>
      <w:r w:rsidR="00DD04FF" w:rsidRPr="00DD04FF">
        <w:t>ТЕХНИЧЕСКАЯ ХАРАКТЕРИСТИКА</w:t>
      </w:r>
    </w:p>
    <w:tbl>
      <w:tblPr>
        <w:tblStyle w:val="a5"/>
        <w:tblW w:w="14395" w:type="dxa"/>
        <w:jc w:val="center"/>
        <w:tblLayout w:type="fixed"/>
        <w:tblLook w:val="04A0" w:firstRow="1" w:lastRow="0" w:firstColumn="1" w:lastColumn="0" w:noHBand="0" w:noVBand="1"/>
      </w:tblPr>
      <w:tblGrid>
        <w:gridCol w:w="489"/>
        <w:gridCol w:w="1036"/>
        <w:gridCol w:w="1530"/>
        <w:gridCol w:w="4500"/>
        <w:gridCol w:w="1170"/>
        <w:gridCol w:w="1080"/>
        <w:gridCol w:w="1350"/>
        <w:gridCol w:w="1260"/>
        <w:gridCol w:w="900"/>
        <w:gridCol w:w="1080"/>
      </w:tblGrid>
      <w:tr w:rsidR="00EE04E6" w:rsidRPr="00C67CBD" w14:paraId="1A0E5030" w14:textId="77777777" w:rsidTr="00EE04E6">
        <w:trPr>
          <w:trHeight w:val="365"/>
          <w:jc w:val="center"/>
        </w:trPr>
        <w:tc>
          <w:tcPr>
            <w:tcW w:w="489" w:type="dxa"/>
            <w:vMerge w:val="restart"/>
            <w:tcBorders>
              <w:top w:val="single" w:sz="4" w:space="0" w:color="auto"/>
              <w:left w:val="single" w:sz="4" w:space="0" w:color="auto"/>
              <w:bottom w:val="single" w:sz="4" w:space="0" w:color="auto"/>
              <w:right w:val="single" w:sz="4" w:space="0" w:color="auto"/>
            </w:tcBorders>
            <w:vAlign w:val="center"/>
            <w:hideMark/>
          </w:tcPr>
          <w:p w14:paraId="6BD5FE4A" w14:textId="77777777" w:rsidR="00EE04E6" w:rsidRPr="00EE04E6" w:rsidRDefault="00EE04E6" w:rsidP="00F91107">
            <w:pPr>
              <w:contextualSpacing/>
              <w:jc w:val="center"/>
              <w:rPr>
                <w:rFonts w:ascii="GHEA Grapalat" w:hAnsi="GHEA Grapalat"/>
                <w:sz w:val="16"/>
                <w:szCs w:val="16"/>
                <w:lang w:val="hy-AM"/>
              </w:rPr>
            </w:pPr>
          </w:p>
          <w:p w14:paraId="4C200F3A" w14:textId="77777777" w:rsidR="00EE04E6" w:rsidRPr="00EE04E6" w:rsidRDefault="00EE04E6" w:rsidP="00F91107">
            <w:pPr>
              <w:contextualSpacing/>
              <w:jc w:val="center"/>
              <w:rPr>
                <w:rFonts w:ascii="GHEA Grapalat" w:hAnsi="GHEA Grapalat"/>
                <w:sz w:val="16"/>
                <w:szCs w:val="16"/>
                <w:lang w:val="hy-AM"/>
              </w:rPr>
            </w:pPr>
            <w:r w:rsidRPr="00EE04E6">
              <w:rPr>
                <w:rFonts w:ascii="GHEA Grapalat" w:hAnsi="GHEA Grapalat"/>
                <w:sz w:val="16"/>
                <w:szCs w:val="16"/>
                <w:lang w:val="hy-AM"/>
              </w:rPr>
              <w:t>Չ</w:t>
            </w:r>
            <w:r w:rsidRPr="00EE04E6">
              <w:rPr>
                <w:rFonts w:ascii="GHEA Grapalat" w:hAnsi="GHEA Grapalat"/>
                <w:sz w:val="16"/>
                <w:szCs w:val="16"/>
                <w:lang w:val="af-ZA"/>
              </w:rPr>
              <w:t>/</w:t>
            </w:r>
            <w:r w:rsidRPr="00EE04E6">
              <w:rPr>
                <w:rFonts w:ascii="GHEA Grapalat" w:hAnsi="GHEA Grapalat"/>
                <w:sz w:val="16"/>
                <w:szCs w:val="16"/>
                <w:lang w:val="hy-AM"/>
              </w:rPr>
              <w:t>հ</w:t>
            </w:r>
          </w:p>
          <w:p w14:paraId="0B894D82" w14:textId="50B4B27C" w:rsidR="00EE04E6" w:rsidRPr="00EE04E6" w:rsidRDefault="00EE04E6" w:rsidP="00F91107">
            <w:pPr>
              <w:contextualSpacing/>
              <w:jc w:val="center"/>
              <w:rPr>
                <w:rFonts w:ascii="GHEA Grapalat" w:hAnsi="GHEA Grapalat"/>
                <w:sz w:val="16"/>
                <w:szCs w:val="16"/>
              </w:rPr>
            </w:pPr>
            <w:r w:rsidRPr="00EE04E6">
              <w:rPr>
                <w:rFonts w:ascii="GHEA Grapalat" w:hAnsi="GHEA Grapalat"/>
                <w:sz w:val="16"/>
                <w:szCs w:val="16"/>
              </w:rPr>
              <w:t>н/л</w:t>
            </w:r>
          </w:p>
        </w:tc>
        <w:tc>
          <w:tcPr>
            <w:tcW w:w="13906" w:type="dxa"/>
            <w:gridSpan w:val="9"/>
            <w:tcBorders>
              <w:top w:val="single" w:sz="4" w:space="0" w:color="auto"/>
              <w:left w:val="single" w:sz="4" w:space="0" w:color="auto"/>
              <w:bottom w:val="single" w:sz="4" w:space="0" w:color="auto"/>
              <w:right w:val="single" w:sz="4" w:space="0" w:color="auto"/>
            </w:tcBorders>
            <w:vAlign w:val="center"/>
            <w:hideMark/>
          </w:tcPr>
          <w:p w14:paraId="2D6F1891" w14:textId="7A12E089" w:rsidR="00EE04E6" w:rsidRPr="00EE04E6" w:rsidRDefault="00EE04E6" w:rsidP="00F91107">
            <w:pPr>
              <w:contextualSpacing/>
              <w:jc w:val="center"/>
              <w:rPr>
                <w:rFonts w:ascii="GHEA Grapalat" w:hAnsi="GHEA Grapalat"/>
                <w:sz w:val="16"/>
                <w:szCs w:val="16"/>
                <w:lang w:val="hy-AM"/>
              </w:rPr>
            </w:pPr>
            <w:r w:rsidRPr="00EE04E6">
              <w:rPr>
                <w:rFonts w:ascii="GHEA Grapalat" w:hAnsi="GHEA Grapalat"/>
                <w:sz w:val="16"/>
                <w:szCs w:val="16"/>
                <w:lang w:val="hy-AM"/>
              </w:rPr>
              <w:t>Ապրանքի/</w:t>
            </w:r>
            <w:r w:rsidRPr="00EE04E6">
              <w:rPr>
                <w:rFonts w:ascii="GHEA Grapalat" w:hAnsi="GHEA Grapalat"/>
                <w:sz w:val="16"/>
                <w:szCs w:val="16"/>
              </w:rPr>
              <w:t>Т</w:t>
            </w:r>
            <w:r w:rsidRPr="00EE04E6">
              <w:rPr>
                <w:rFonts w:ascii="GHEA Grapalat" w:hAnsi="GHEA Grapalat"/>
                <w:sz w:val="16"/>
                <w:szCs w:val="16"/>
                <w:lang w:val="hy-AM"/>
              </w:rPr>
              <w:t>овар</w:t>
            </w:r>
          </w:p>
        </w:tc>
      </w:tr>
      <w:tr w:rsidR="00EE04E6" w:rsidRPr="0045141F" w14:paraId="7B175E5A" w14:textId="77777777" w:rsidTr="00DD04FF">
        <w:trPr>
          <w:trHeight w:val="345"/>
          <w:jc w:val="center"/>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2270F4A" w14:textId="77777777" w:rsidR="00EE04E6" w:rsidRPr="00EE04E6" w:rsidRDefault="00EE04E6" w:rsidP="00F91107">
            <w:pPr>
              <w:contextualSpacing/>
              <w:jc w:val="center"/>
              <w:rPr>
                <w:rFonts w:ascii="GHEA Grapalat" w:hAnsi="GHEA Grapalat"/>
                <w:sz w:val="16"/>
                <w:szCs w:val="16"/>
                <w:lang w:val="af-ZA"/>
              </w:rPr>
            </w:pP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1F825929" w14:textId="1BA62633" w:rsidR="00EE04E6" w:rsidRPr="00EE04E6" w:rsidRDefault="00EE04E6" w:rsidP="00F91107">
            <w:pPr>
              <w:contextualSpacing/>
              <w:jc w:val="center"/>
              <w:rPr>
                <w:rFonts w:ascii="GHEA Grapalat" w:hAnsi="GHEA Grapalat"/>
                <w:sz w:val="16"/>
                <w:szCs w:val="16"/>
                <w:lang w:val="af-ZA"/>
              </w:rPr>
            </w:pPr>
            <w:r w:rsidRPr="00EE04E6">
              <w:rPr>
                <w:rFonts w:ascii="GHEA Grapalat" w:hAnsi="GHEA Grapalat"/>
                <w:sz w:val="16"/>
                <w:szCs w:val="16"/>
                <w:lang w:val="af-ZA"/>
              </w:rPr>
              <w:t xml:space="preserve"> CPV</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3CD076A" w14:textId="77777777" w:rsidR="00EE04E6" w:rsidRPr="00EE04E6" w:rsidRDefault="00EE04E6" w:rsidP="00F91107">
            <w:pPr>
              <w:contextualSpacing/>
              <w:jc w:val="center"/>
              <w:rPr>
                <w:rFonts w:ascii="GHEA Grapalat" w:hAnsi="GHEA Grapalat"/>
                <w:sz w:val="16"/>
                <w:szCs w:val="16"/>
                <w:lang w:val="hy-AM"/>
              </w:rPr>
            </w:pPr>
            <w:r w:rsidRPr="00EE04E6">
              <w:rPr>
                <w:rFonts w:ascii="GHEA Grapalat" w:hAnsi="GHEA Grapalat"/>
                <w:sz w:val="16"/>
                <w:szCs w:val="16"/>
                <w:lang w:val="hy-AM"/>
              </w:rPr>
              <w:t>Անվանումը</w:t>
            </w:r>
          </w:p>
          <w:p w14:paraId="66A3341D" w14:textId="78285A93" w:rsidR="00EE04E6" w:rsidRPr="00EE04E6" w:rsidRDefault="00EE04E6" w:rsidP="00F91107">
            <w:pPr>
              <w:contextualSpacing/>
              <w:jc w:val="center"/>
              <w:rPr>
                <w:rFonts w:ascii="GHEA Grapalat" w:hAnsi="GHEA Grapalat"/>
                <w:sz w:val="16"/>
                <w:szCs w:val="16"/>
                <w:lang w:val="hy-AM"/>
              </w:rPr>
            </w:pPr>
            <w:r w:rsidRPr="00EE04E6">
              <w:rPr>
                <w:rFonts w:ascii="GHEA Grapalat" w:hAnsi="GHEA Grapalat"/>
                <w:sz w:val="16"/>
                <w:szCs w:val="16"/>
              </w:rPr>
              <w:t>Наименование</w:t>
            </w:r>
          </w:p>
        </w:tc>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1E131B8C" w14:textId="77777777" w:rsidR="00EE04E6" w:rsidRPr="00EE04E6" w:rsidRDefault="00EE04E6" w:rsidP="00F91107">
            <w:pPr>
              <w:contextualSpacing/>
              <w:jc w:val="center"/>
              <w:rPr>
                <w:rFonts w:ascii="GHEA Grapalat" w:hAnsi="GHEA Grapalat"/>
                <w:sz w:val="16"/>
                <w:szCs w:val="16"/>
                <w:lang w:val="hy-AM"/>
              </w:rPr>
            </w:pPr>
            <w:r w:rsidRPr="00EE04E6">
              <w:rPr>
                <w:rFonts w:ascii="GHEA Grapalat" w:hAnsi="GHEA Grapalat"/>
                <w:sz w:val="16"/>
                <w:szCs w:val="16"/>
                <w:lang w:val="hy-AM"/>
              </w:rPr>
              <w:t>Հատկանիշները</w:t>
            </w:r>
          </w:p>
          <w:p w14:paraId="4AC50EC7" w14:textId="77777777" w:rsidR="00EE04E6" w:rsidRPr="00EE04E6" w:rsidRDefault="00EE04E6" w:rsidP="00F91107">
            <w:pPr>
              <w:contextualSpacing/>
              <w:jc w:val="center"/>
              <w:rPr>
                <w:rFonts w:ascii="GHEA Grapalat" w:hAnsi="GHEA Grapalat"/>
                <w:sz w:val="16"/>
                <w:szCs w:val="16"/>
                <w:lang w:val="hy-AM"/>
              </w:rPr>
            </w:pPr>
            <w:r w:rsidRPr="00EE04E6">
              <w:rPr>
                <w:rFonts w:ascii="GHEA Grapalat" w:hAnsi="GHEA Grapalat"/>
                <w:sz w:val="16"/>
                <w:szCs w:val="16"/>
                <w:lang w:val="hy-AM"/>
              </w:rPr>
              <w:t>(տեխնիկական բնութագիր)</w:t>
            </w:r>
          </w:p>
          <w:p w14:paraId="5E14899F" w14:textId="04D4B46D" w:rsidR="00EE04E6" w:rsidRPr="00EE04E6" w:rsidRDefault="00EE04E6" w:rsidP="00F91107">
            <w:pPr>
              <w:contextualSpacing/>
              <w:jc w:val="center"/>
              <w:rPr>
                <w:rFonts w:ascii="GHEA Grapalat" w:hAnsi="GHEA Grapalat"/>
                <w:color w:val="00B0F0"/>
                <w:sz w:val="16"/>
                <w:szCs w:val="16"/>
                <w:lang w:val="hy-AM"/>
              </w:rPr>
            </w:pPr>
            <w:r w:rsidRPr="00EE04E6">
              <w:rPr>
                <w:rFonts w:ascii="GHEA Grapalat" w:hAnsi="GHEA Grapalat"/>
                <w:sz w:val="16"/>
                <w:szCs w:val="16"/>
                <w:lang w:val="hy-AM"/>
              </w:rPr>
              <w:t>Техническая характеристика</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9164AFE" w14:textId="77777777" w:rsidR="00EE04E6" w:rsidRDefault="00EE04E6" w:rsidP="00EE04E6">
            <w:pPr>
              <w:contextualSpacing/>
              <w:jc w:val="center"/>
              <w:rPr>
                <w:rFonts w:ascii="GHEA Grapalat" w:hAnsi="GHEA Grapalat"/>
                <w:sz w:val="16"/>
                <w:szCs w:val="16"/>
              </w:rPr>
            </w:pPr>
            <w:r w:rsidRPr="00EE04E6">
              <w:rPr>
                <w:rFonts w:ascii="GHEA Grapalat" w:hAnsi="GHEA Grapalat"/>
                <w:sz w:val="16"/>
                <w:szCs w:val="16"/>
              </w:rPr>
              <w:t xml:space="preserve">Չափման </w:t>
            </w:r>
          </w:p>
          <w:p w14:paraId="4573A662" w14:textId="7E8A4216" w:rsidR="00EE04E6" w:rsidRPr="00EE04E6" w:rsidRDefault="00EE04E6" w:rsidP="00EE04E6">
            <w:pPr>
              <w:contextualSpacing/>
              <w:jc w:val="center"/>
              <w:rPr>
                <w:rFonts w:ascii="GHEA Grapalat" w:hAnsi="GHEA Grapalat"/>
                <w:sz w:val="16"/>
                <w:szCs w:val="16"/>
              </w:rPr>
            </w:pPr>
            <w:r w:rsidRPr="00EE04E6">
              <w:rPr>
                <w:rFonts w:ascii="GHEA Grapalat" w:hAnsi="GHEA Grapalat"/>
                <w:sz w:val="16"/>
                <w:szCs w:val="16"/>
              </w:rPr>
              <w:t>միավորը</w:t>
            </w:r>
          </w:p>
          <w:p w14:paraId="54F088B4" w14:textId="076C255B" w:rsidR="00EE04E6" w:rsidRPr="00EE04E6" w:rsidRDefault="00EE04E6" w:rsidP="00EE04E6">
            <w:pPr>
              <w:contextualSpacing/>
              <w:jc w:val="center"/>
              <w:rPr>
                <w:rFonts w:ascii="GHEA Grapalat" w:hAnsi="GHEA Grapalat"/>
                <w:sz w:val="16"/>
                <w:szCs w:val="16"/>
              </w:rPr>
            </w:pPr>
            <w:r w:rsidRPr="00EE04E6">
              <w:rPr>
                <w:rFonts w:ascii="GHEA Grapalat" w:hAnsi="GHEA Grapalat"/>
                <w:sz w:val="16"/>
                <w:szCs w:val="16"/>
              </w:rPr>
              <w:t>Единица измерения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2AB94978" w14:textId="391CE12B" w:rsidR="00EE04E6" w:rsidRPr="00EE04E6" w:rsidRDefault="00EE04E6" w:rsidP="00EE04E6">
            <w:pPr>
              <w:contextualSpacing/>
              <w:jc w:val="center"/>
              <w:rPr>
                <w:rFonts w:ascii="GHEA Grapalat" w:hAnsi="GHEA Grapalat"/>
                <w:sz w:val="16"/>
                <w:szCs w:val="16"/>
                <w:lang w:val="hy-AM"/>
              </w:rPr>
            </w:pPr>
            <w:r w:rsidRPr="00EE04E6">
              <w:rPr>
                <w:rFonts w:ascii="GHEA Grapalat" w:hAnsi="GHEA Grapalat"/>
                <w:sz w:val="16"/>
                <w:szCs w:val="16"/>
                <w:lang w:val="hy-AM"/>
              </w:rPr>
              <w:t>Ընդհանուր  քանակը</w:t>
            </w:r>
            <w:r w:rsidRPr="00EE04E6">
              <w:rPr>
                <w:rFonts w:ascii="GHEA Grapalat" w:hAnsi="GHEA Grapalat"/>
                <w:sz w:val="16"/>
                <w:szCs w:val="16"/>
              </w:rPr>
              <w:t xml:space="preserve"> Общее количество</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E5BA610" w14:textId="77777777" w:rsidR="00EE04E6" w:rsidRPr="00EE04E6" w:rsidRDefault="00EE04E6" w:rsidP="00EE04E6">
            <w:pPr>
              <w:contextualSpacing/>
              <w:jc w:val="center"/>
              <w:rPr>
                <w:rFonts w:ascii="GHEA Grapalat" w:hAnsi="GHEA Grapalat"/>
                <w:sz w:val="16"/>
                <w:szCs w:val="16"/>
              </w:rPr>
            </w:pPr>
            <w:r w:rsidRPr="00EE04E6">
              <w:rPr>
                <w:rFonts w:ascii="GHEA Grapalat" w:hAnsi="GHEA Grapalat"/>
                <w:sz w:val="16"/>
                <w:szCs w:val="16"/>
                <w:lang w:val="hy-AM"/>
              </w:rPr>
              <w:t>Մ</w:t>
            </w:r>
            <w:r w:rsidRPr="00EE04E6">
              <w:rPr>
                <w:rFonts w:ascii="GHEA Grapalat" w:hAnsi="GHEA Grapalat"/>
                <w:sz w:val="16"/>
                <w:szCs w:val="16"/>
              </w:rPr>
              <w:t>իավոր</w:t>
            </w:r>
            <w:r w:rsidRPr="00EE04E6">
              <w:rPr>
                <w:rFonts w:ascii="GHEA Grapalat" w:hAnsi="GHEA Grapalat"/>
                <w:sz w:val="16"/>
                <w:szCs w:val="16"/>
                <w:lang w:val="en-US"/>
              </w:rPr>
              <w:t>ի</w:t>
            </w:r>
            <w:r w:rsidRPr="00EE04E6">
              <w:rPr>
                <w:rFonts w:ascii="GHEA Grapalat" w:hAnsi="GHEA Grapalat"/>
                <w:sz w:val="16"/>
                <w:szCs w:val="16"/>
              </w:rPr>
              <w:t xml:space="preserve">  գինը</w:t>
            </w:r>
          </w:p>
          <w:p w14:paraId="5CFE9811" w14:textId="77777777" w:rsidR="00EE04E6" w:rsidRPr="00EE04E6" w:rsidRDefault="00EE04E6" w:rsidP="00EE04E6">
            <w:pPr>
              <w:contextualSpacing/>
              <w:jc w:val="center"/>
              <w:rPr>
                <w:rFonts w:ascii="GHEA Grapalat" w:hAnsi="GHEA Grapalat"/>
                <w:sz w:val="16"/>
                <w:szCs w:val="16"/>
                <w:lang w:val="hy-AM"/>
              </w:rPr>
            </w:pPr>
            <w:r w:rsidRPr="00EE04E6">
              <w:rPr>
                <w:rFonts w:ascii="GHEA Grapalat" w:hAnsi="GHEA Grapalat"/>
                <w:sz w:val="16"/>
                <w:szCs w:val="16"/>
                <w:lang w:val="hy-AM"/>
              </w:rPr>
              <w:t xml:space="preserve">(ՀՀ </w:t>
            </w:r>
            <w:r w:rsidRPr="00EE04E6">
              <w:rPr>
                <w:rFonts w:ascii="GHEA Grapalat" w:hAnsi="GHEA Grapalat"/>
                <w:sz w:val="16"/>
                <w:szCs w:val="16"/>
              </w:rPr>
              <w:t>դրամ</w:t>
            </w:r>
            <w:r w:rsidRPr="00EE04E6">
              <w:rPr>
                <w:rFonts w:ascii="GHEA Grapalat" w:hAnsi="GHEA Grapalat"/>
                <w:sz w:val="16"/>
                <w:szCs w:val="16"/>
                <w:lang w:val="hy-AM"/>
              </w:rPr>
              <w:t>)</w:t>
            </w:r>
          </w:p>
          <w:p w14:paraId="5246346C" w14:textId="2E1C9F5D" w:rsidR="00EE04E6" w:rsidRPr="00EE04E6" w:rsidRDefault="00EE04E6" w:rsidP="00EE04E6">
            <w:pPr>
              <w:contextualSpacing/>
              <w:jc w:val="center"/>
              <w:rPr>
                <w:rFonts w:ascii="GHEA Grapalat" w:hAnsi="GHEA Grapalat"/>
                <w:sz w:val="16"/>
                <w:szCs w:val="16"/>
                <w:lang w:val="hy-AM"/>
              </w:rPr>
            </w:pPr>
            <w:r w:rsidRPr="00EE04E6">
              <w:rPr>
                <w:rFonts w:ascii="GHEA Grapalat" w:hAnsi="GHEA Grapalat"/>
                <w:sz w:val="16"/>
                <w:szCs w:val="16"/>
              </w:rPr>
              <w:t>Цена единицы (драм</w:t>
            </w:r>
            <w:r w:rsidRPr="00EE04E6">
              <w:rPr>
                <w:rFonts w:ascii="GHEA Grapalat" w:hAnsi="GHEA Grapalat"/>
                <w:sz w:val="16"/>
                <w:szCs w:val="16"/>
                <w:lang w:val="hy-AM"/>
              </w:rPr>
              <w:t xml:space="preserve"> </w:t>
            </w:r>
            <w:r w:rsidRPr="00EE04E6">
              <w:rPr>
                <w:rFonts w:ascii="GHEA Grapalat" w:hAnsi="GHEA Grapalat"/>
                <w:sz w:val="16"/>
                <w:szCs w:val="16"/>
              </w:rPr>
              <w:t>РА)</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4268859" w14:textId="77777777" w:rsidR="00EE04E6" w:rsidRPr="00EE04E6" w:rsidRDefault="00EE04E6" w:rsidP="00EE04E6">
            <w:pPr>
              <w:contextualSpacing/>
              <w:jc w:val="center"/>
              <w:rPr>
                <w:rFonts w:ascii="GHEA Grapalat" w:hAnsi="GHEA Grapalat"/>
                <w:sz w:val="16"/>
                <w:szCs w:val="16"/>
                <w:lang w:val="hy-AM"/>
              </w:rPr>
            </w:pPr>
            <w:r w:rsidRPr="00EE04E6">
              <w:rPr>
                <w:rFonts w:ascii="GHEA Grapalat" w:hAnsi="GHEA Grapalat"/>
                <w:sz w:val="16"/>
                <w:szCs w:val="16"/>
                <w:lang w:val="hy-AM"/>
              </w:rPr>
              <w:t xml:space="preserve">Գումարը </w:t>
            </w:r>
          </w:p>
          <w:p w14:paraId="3549AD4D" w14:textId="77777777" w:rsidR="00EE04E6" w:rsidRPr="00EE04E6" w:rsidRDefault="00EE04E6" w:rsidP="00EE04E6">
            <w:pPr>
              <w:contextualSpacing/>
              <w:jc w:val="center"/>
              <w:rPr>
                <w:rFonts w:ascii="GHEA Grapalat" w:hAnsi="GHEA Grapalat"/>
                <w:sz w:val="16"/>
                <w:szCs w:val="16"/>
                <w:lang w:val="hy-AM"/>
              </w:rPr>
            </w:pPr>
            <w:r w:rsidRPr="00EE04E6">
              <w:rPr>
                <w:rFonts w:ascii="GHEA Grapalat" w:hAnsi="GHEA Grapalat"/>
                <w:sz w:val="16"/>
                <w:szCs w:val="16"/>
                <w:lang w:val="hy-AM"/>
              </w:rPr>
              <w:t>(ՀՀ դրամ)</w:t>
            </w:r>
          </w:p>
          <w:p w14:paraId="668A3D2F" w14:textId="77777777" w:rsidR="00EE04E6" w:rsidRPr="00EE04E6" w:rsidRDefault="00EE04E6" w:rsidP="00EE04E6">
            <w:pPr>
              <w:contextualSpacing/>
              <w:jc w:val="center"/>
              <w:rPr>
                <w:rFonts w:ascii="GHEA Grapalat" w:hAnsi="GHEA Grapalat"/>
                <w:sz w:val="16"/>
                <w:szCs w:val="16"/>
                <w:lang w:val="hy-AM"/>
              </w:rPr>
            </w:pPr>
            <w:r w:rsidRPr="00EE04E6">
              <w:rPr>
                <w:rFonts w:ascii="GHEA Grapalat" w:hAnsi="GHEA Grapalat"/>
                <w:sz w:val="16"/>
                <w:szCs w:val="16"/>
                <w:lang w:val="hy-AM"/>
              </w:rPr>
              <w:t xml:space="preserve">Сумма </w:t>
            </w:r>
          </w:p>
          <w:p w14:paraId="00A23EFB" w14:textId="605A2896" w:rsidR="00EE04E6" w:rsidRPr="00EE04E6" w:rsidRDefault="00EE04E6" w:rsidP="00EE04E6">
            <w:pPr>
              <w:contextualSpacing/>
              <w:jc w:val="center"/>
              <w:rPr>
                <w:rFonts w:ascii="GHEA Grapalat" w:hAnsi="GHEA Grapalat"/>
                <w:sz w:val="16"/>
                <w:szCs w:val="16"/>
                <w:lang w:val="hy-AM"/>
              </w:rPr>
            </w:pPr>
            <w:r w:rsidRPr="00EE04E6">
              <w:rPr>
                <w:rFonts w:ascii="GHEA Grapalat" w:hAnsi="GHEA Grapalat"/>
                <w:sz w:val="16"/>
                <w:szCs w:val="16"/>
                <w:lang w:val="hy-AM"/>
              </w:rPr>
              <w:t>(драм РА)</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10C7C3AD" w14:textId="77777777" w:rsidR="00EE04E6" w:rsidRDefault="00EE04E6" w:rsidP="00F91107">
            <w:pPr>
              <w:contextualSpacing/>
              <w:jc w:val="center"/>
              <w:rPr>
                <w:rFonts w:ascii="GHEA Grapalat" w:hAnsi="GHEA Grapalat"/>
                <w:sz w:val="16"/>
                <w:szCs w:val="16"/>
              </w:rPr>
            </w:pPr>
            <w:r w:rsidRPr="00EE04E6">
              <w:rPr>
                <w:rFonts w:ascii="GHEA Grapalat" w:hAnsi="GHEA Grapalat"/>
                <w:sz w:val="16"/>
                <w:szCs w:val="16"/>
                <w:lang w:val="hy-AM"/>
              </w:rPr>
              <w:t>Մ</w:t>
            </w:r>
            <w:r w:rsidRPr="00EE04E6">
              <w:rPr>
                <w:rFonts w:ascii="GHEA Grapalat" w:hAnsi="GHEA Grapalat"/>
                <w:sz w:val="16"/>
                <w:szCs w:val="16"/>
              </w:rPr>
              <w:t>ատակարարման</w:t>
            </w:r>
          </w:p>
          <w:p w14:paraId="6B56C6D9" w14:textId="7C2013E7" w:rsidR="00EE04E6" w:rsidRPr="00EE04E6" w:rsidRDefault="00EE04E6" w:rsidP="00F91107">
            <w:pPr>
              <w:contextualSpacing/>
              <w:jc w:val="center"/>
              <w:rPr>
                <w:rFonts w:ascii="GHEA Grapalat" w:hAnsi="GHEA Grapalat"/>
                <w:sz w:val="16"/>
                <w:szCs w:val="16"/>
              </w:rPr>
            </w:pPr>
            <w:r w:rsidRPr="00EE04E6">
              <w:rPr>
                <w:rFonts w:ascii="GHEA Grapalat" w:hAnsi="GHEA Grapalat"/>
                <w:sz w:val="16"/>
                <w:szCs w:val="16"/>
              </w:rPr>
              <w:t>Поставки</w:t>
            </w:r>
          </w:p>
        </w:tc>
      </w:tr>
      <w:tr w:rsidR="00EE04E6" w:rsidRPr="0045141F" w14:paraId="16895C0A" w14:textId="77777777" w:rsidTr="00DD04FF">
        <w:trPr>
          <w:trHeight w:val="678"/>
          <w:jc w:val="center"/>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4A8BA140" w14:textId="77777777" w:rsidR="00EE04E6" w:rsidRPr="00EE04E6" w:rsidRDefault="00EE04E6" w:rsidP="00EE04E6">
            <w:pPr>
              <w:contextualSpacing/>
              <w:jc w:val="center"/>
              <w:rPr>
                <w:rFonts w:ascii="GHEA Grapalat" w:hAnsi="GHEA Grapalat"/>
                <w:sz w:val="16"/>
                <w:szCs w:val="16"/>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69B5E625" w14:textId="77777777" w:rsidR="00EE04E6" w:rsidRPr="00EE04E6" w:rsidRDefault="00EE04E6" w:rsidP="00EE04E6">
            <w:pPr>
              <w:contextualSpacing/>
              <w:jc w:val="center"/>
              <w:rPr>
                <w:rFonts w:ascii="GHEA Grapalat" w:hAnsi="GHEA Grapalat"/>
                <w:color w:val="00B0F0"/>
                <w:sz w:val="16"/>
                <w:szCs w:val="16"/>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24B07BD" w14:textId="77777777" w:rsidR="00EE04E6" w:rsidRPr="00EE04E6" w:rsidRDefault="00EE04E6" w:rsidP="00EE04E6">
            <w:pPr>
              <w:contextualSpacing/>
              <w:jc w:val="center"/>
              <w:rPr>
                <w:rFonts w:ascii="GHEA Grapalat" w:hAnsi="GHEA Grapalat"/>
                <w:color w:val="00B0F0"/>
                <w:sz w:val="16"/>
                <w:szCs w:val="16"/>
              </w:rPr>
            </w:pPr>
          </w:p>
        </w:tc>
        <w:tc>
          <w:tcPr>
            <w:tcW w:w="4500" w:type="dxa"/>
            <w:vMerge/>
            <w:tcBorders>
              <w:top w:val="single" w:sz="4" w:space="0" w:color="auto"/>
              <w:left w:val="single" w:sz="4" w:space="0" w:color="auto"/>
              <w:bottom w:val="single" w:sz="4" w:space="0" w:color="auto"/>
              <w:right w:val="single" w:sz="4" w:space="0" w:color="auto"/>
            </w:tcBorders>
            <w:vAlign w:val="center"/>
            <w:hideMark/>
          </w:tcPr>
          <w:p w14:paraId="13749F86" w14:textId="77777777" w:rsidR="00EE04E6" w:rsidRPr="00EE04E6" w:rsidRDefault="00EE04E6" w:rsidP="00EE04E6">
            <w:pPr>
              <w:contextualSpacing/>
              <w:jc w:val="center"/>
              <w:rPr>
                <w:rFonts w:ascii="GHEA Grapalat" w:hAnsi="GHEA Grapalat"/>
                <w:color w:val="00B0F0"/>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C18A48E" w14:textId="77777777" w:rsidR="00EE04E6" w:rsidRPr="00EE04E6" w:rsidRDefault="00EE04E6" w:rsidP="00EE04E6">
            <w:pPr>
              <w:contextualSpacing/>
              <w:jc w:val="center"/>
              <w:rPr>
                <w:rFonts w:ascii="GHEA Grapalat" w:hAnsi="GHEA Grapalat"/>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86DDA5D" w14:textId="77777777" w:rsidR="00EE04E6" w:rsidRPr="00EE04E6" w:rsidRDefault="00EE04E6" w:rsidP="00EE04E6">
            <w:pPr>
              <w:contextualSpacing/>
              <w:jc w:val="center"/>
              <w:rPr>
                <w:rFonts w:ascii="GHEA Grapalat" w:hAnsi="GHEA Grapalat"/>
                <w:sz w:val="16"/>
                <w:szCs w:val="16"/>
                <w:lang w:val="hy-AM"/>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95F0884" w14:textId="77777777" w:rsidR="00EE04E6" w:rsidRPr="00EE04E6" w:rsidRDefault="00EE04E6" w:rsidP="00EE04E6">
            <w:pPr>
              <w:contextualSpacing/>
              <w:jc w:val="center"/>
              <w:rPr>
                <w:rFonts w:ascii="GHEA Grapalat" w:hAnsi="GHEA Grapalat"/>
                <w:sz w:val="16"/>
                <w:szCs w:val="16"/>
                <w:lang w:val="hy-AM"/>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DD6648E" w14:textId="77777777" w:rsidR="00EE04E6" w:rsidRPr="00EE04E6" w:rsidRDefault="00EE04E6" w:rsidP="00EE04E6">
            <w:pPr>
              <w:contextualSpacing/>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FA7A63C" w14:textId="77777777" w:rsidR="00EE04E6" w:rsidRPr="00EE04E6" w:rsidRDefault="00EE04E6" w:rsidP="00EE04E6">
            <w:pPr>
              <w:contextualSpacing/>
              <w:jc w:val="center"/>
              <w:rPr>
                <w:rFonts w:ascii="GHEA Grapalat" w:hAnsi="GHEA Grapalat"/>
                <w:sz w:val="18"/>
                <w:szCs w:val="18"/>
              </w:rPr>
            </w:pPr>
            <w:r w:rsidRPr="00EE04E6">
              <w:rPr>
                <w:rFonts w:ascii="GHEA Grapalat" w:hAnsi="GHEA Grapalat"/>
                <w:sz w:val="18"/>
                <w:szCs w:val="18"/>
                <w:lang w:val="hy-AM"/>
              </w:rPr>
              <w:t>Հ</w:t>
            </w:r>
            <w:r w:rsidRPr="00EE04E6">
              <w:rPr>
                <w:rFonts w:ascii="GHEA Grapalat" w:hAnsi="GHEA Grapalat"/>
                <w:sz w:val="18"/>
                <w:szCs w:val="18"/>
              </w:rPr>
              <w:t xml:space="preserve">ասցեն </w:t>
            </w:r>
          </w:p>
          <w:p w14:paraId="44DC62B1" w14:textId="2DA10891" w:rsidR="00EE04E6" w:rsidRPr="00EE04E6" w:rsidRDefault="00EE04E6" w:rsidP="00EE04E6">
            <w:pPr>
              <w:contextualSpacing/>
              <w:jc w:val="center"/>
              <w:rPr>
                <w:rFonts w:ascii="GHEA Grapalat" w:hAnsi="GHEA Grapalat"/>
                <w:sz w:val="18"/>
                <w:szCs w:val="18"/>
              </w:rPr>
            </w:pPr>
            <w:r w:rsidRPr="00EE04E6">
              <w:rPr>
                <w:rFonts w:ascii="GHEA Grapalat" w:hAnsi="GHEA Grapalat"/>
                <w:sz w:val="18"/>
                <w:szCs w:val="18"/>
              </w:rPr>
              <w:t>Адрес</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8F347" w14:textId="77777777" w:rsidR="00EE04E6" w:rsidRPr="00EE04E6" w:rsidRDefault="00EE04E6" w:rsidP="00EE04E6">
            <w:pPr>
              <w:contextualSpacing/>
              <w:jc w:val="center"/>
              <w:rPr>
                <w:rFonts w:ascii="GHEA Grapalat" w:hAnsi="GHEA Grapalat"/>
                <w:sz w:val="18"/>
                <w:szCs w:val="18"/>
              </w:rPr>
            </w:pPr>
            <w:r w:rsidRPr="00EE04E6">
              <w:rPr>
                <w:rFonts w:ascii="GHEA Grapalat" w:hAnsi="GHEA Grapalat"/>
                <w:sz w:val="18"/>
                <w:szCs w:val="18"/>
              </w:rPr>
              <w:t>Ժամկետը</w:t>
            </w:r>
          </w:p>
          <w:p w14:paraId="362DCFCA" w14:textId="4969C11C" w:rsidR="00EE04E6" w:rsidRPr="00EE04E6" w:rsidRDefault="00EE04E6" w:rsidP="00EE04E6">
            <w:pPr>
              <w:contextualSpacing/>
              <w:jc w:val="center"/>
              <w:rPr>
                <w:rFonts w:ascii="GHEA Grapalat" w:hAnsi="GHEA Grapalat"/>
                <w:sz w:val="18"/>
                <w:szCs w:val="18"/>
              </w:rPr>
            </w:pPr>
            <w:r w:rsidRPr="00EE04E6">
              <w:rPr>
                <w:rFonts w:ascii="GHEA Grapalat" w:hAnsi="GHEA Grapalat"/>
                <w:sz w:val="18"/>
                <w:szCs w:val="18"/>
              </w:rPr>
              <w:t>Сроки</w:t>
            </w:r>
          </w:p>
        </w:tc>
      </w:tr>
      <w:tr w:rsidR="002575C5" w:rsidRPr="00FC23D4" w14:paraId="65BBCEA4" w14:textId="77777777" w:rsidTr="002575C5">
        <w:trPr>
          <w:trHeight w:val="678"/>
          <w:jc w:val="center"/>
        </w:trPr>
        <w:tc>
          <w:tcPr>
            <w:tcW w:w="489" w:type="dxa"/>
            <w:tcBorders>
              <w:top w:val="single" w:sz="4" w:space="0" w:color="auto"/>
              <w:left w:val="single" w:sz="4" w:space="0" w:color="auto"/>
              <w:bottom w:val="single" w:sz="4" w:space="0" w:color="auto"/>
              <w:right w:val="single" w:sz="4" w:space="0" w:color="auto"/>
            </w:tcBorders>
            <w:vAlign w:val="center"/>
          </w:tcPr>
          <w:p w14:paraId="2E9CB570" w14:textId="77777777" w:rsidR="002575C5" w:rsidRPr="006E4C1D" w:rsidRDefault="002575C5" w:rsidP="00EE04E6">
            <w:pPr>
              <w:pStyle w:val="a3"/>
              <w:numPr>
                <w:ilvl w:val="0"/>
                <w:numId w:val="1"/>
              </w:numPr>
              <w:spacing w:after="0" w:line="240" w:lineRule="auto"/>
              <w:ind w:left="0" w:firstLine="0"/>
              <w:jc w:val="center"/>
              <w:rPr>
                <w:rFonts w:ascii="GHEA Grapalat" w:hAnsi="GHEA Grapalat"/>
                <w:sz w:val="16"/>
                <w:szCs w:val="16"/>
                <w:lang w:val="en-US"/>
              </w:rPr>
            </w:pPr>
          </w:p>
        </w:tc>
        <w:tc>
          <w:tcPr>
            <w:tcW w:w="1036" w:type="dxa"/>
            <w:tcBorders>
              <w:top w:val="single" w:sz="4" w:space="0" w:color="auto"/>
              <w:left w:val="single" w:sz="4" w:space="0" w:color="auto"/>
              <w:bottom w:val="single" w:sz="4" w:space="0" w:color="auto"/>
              <w:right w:val="single" w:sz="4" w:space="0" w:color="auto"/>
            </w:tcBorders>
            <w:vAlign w:val="center"/>
          </w:tcPr>
          <w:p w14:paraId="4CE9604E" w14:textId="77777777" w:rsidR="002575C5" w:rsidRPr="00623F18" w:rsidRDefault="002575C5" w:rsidP="00F91107">
            <w:pPr>
              <w:jc w:val="center"/>
              <w:rPr>
                <w:rFonts w:ascii="GHEA Grapalat" w:hAnsi="GHEA Grapalat"/>
                <w:sz w:val="18"/>
                <w:szCs w:val="18"/>
                <w:lang w:val="en-US"/>
              </w:rPr>
            </w:pPr>
            <w:r w:rsidRPr="00623F18">
              <w:rPr>
                <w:rFonts w:ascii="GHEA Grapalat" w:hAnsi="GHEA Grapalat"/>
                <w:sz w:val="18"/>
                <w:szCs w:val="18"/>
                <w:lang w:val="en-US"/>
              </w:rPr>
              <w:t>44163140</w:t>
            </w:r>
          </w:p>
        </w:tc>
        <w:tc>
          <w:tcPr>
            <w:tcW w:w="1530" w:type="dxa"/>
            <w:tcBorders>
              <w:top w:val="single" w:sz="4" w:space="0" w:color="auto"/>
              <w:left w:val="single" w:sz="4" w:space="0" w:color="auto"/>
              <w:bottom w:val="single" w:sz="4" w:space="0" w:color="auto"/>
              <w:right w:val="single" w:sz="4" w:space="0" w:color="auto"/>
            </w:tcBorders>
            <w:vAlign w:val="center"/>
          </w:tcPr>
          <w:p w14:paraId="30206947" w14:textId="77777777" w:rsidR="002575C5" w:rsidRPr="00623F18" w:rsidRDefault="002575C5" w:rsidP="00F91107">
            <w:pPr>
              <w:jc w:val="center"/>
              <w:rPr>
                <w:rFonts w:ascii="GHEA Grapalat" w:hAnsi="GHEA Grapalat"/>
                <w:sz w:val="18"/>
                <w:szCs w:val="18"/>
              </w:rPr>
            </w:pPr>
            <w:r w:rsidRPr="00623F18">
              <w:rPr>
                <w:rFonts w:ascii="GHEA Grapalat" w:hAnsi="GHEA Grapalat"/>
                <w:sz w:val="18"/>
                <w:szCs w:val="18"/>
              </w:rPr>
              <w:t>Խողովակ</w:t>
            </w:r>
          </w:p>
          <w:p w14:paraId="66739392" w14:textId="77777777" w:rsidR="002575C5" w:rsidRPr="00623F18" w:rsidRDefault="002575C5" w:rsidP="00F91107">
            <w:pPr>
              <w:jc w:val="center"/>
              <w:rPr>
                <w:rFonts w:ascii="GHEA Grapalat" w:hAnsi="GHEA Grapalat"/>
                <w:sz w:val="18"/>
                <w:szCs w:val="18"/>
              </w:rPr>
            </w:pPr>
            <w:r w:rsidRPr="00623F18">
              <w:rPr>
                <w:rFonts w:ascii="GHEA Grapalat" w:hAnsi="GHEA Grapalat"/>
                <w:sz w:val="18"/>
                <w:szCs w:val="18"/>
              </w:rPr>
              <w:t>Труба</w:t>
            </w:r>
          </w:p>
        </w:tc>
        <w:tc>
          <w:tcPr>
            <w:tcW w:w="4500" w:type="dxa"/>
            <w:tcBorders>
              <w:top w:val="single" w:sz="4" w:space="0" w:color="auto"/>
              <w:left w:val="single" w:sz="4" w:space="0" w:color="auto"/>
              <w:bottom w:val="single" w:sz="4" w:space="0" w:color="auto"/>
              <w:right w:val="single" w:sz="4" w:space="0" w:color="auto"/>
            </w:tcBorders>
          </w:tcPr>
          <w:p w14:paraId="7AF12C84" w14:textId="77777777" w:rsidR="002575C5" w:rsidRPr="009A5A94" w:rsidRDefault="002575C5" w:rsidP="00F91107">
            <w:pPr>
              <w:pStyle w:val="a6"/>
              <w:spacing w:line="276" w:lineRule="auto"/>
              <w:ind w:left="-85" w:right="-85" w:firstLine="28"/>
              <w:rPr>
                <w:rFonts w:ascii="GHEA Grapalat" w:hAnsi="GHEA Grapalat" w:cs="Arial"/>
                <w:sz w:val="18"/>
                <w:szCs w:val="18"/>
              </w:rPr>
            </w:pPr>
            <w:r w:rsidRPr="009A5A94">
              <w:rPr>
                <w:rFonts w:ascii="GHEA Grapalat" w:hAnsi="GHEA Grapalat"/>
                <w:sz w:val="18"/>
                <w:szCs w:val="18"/>
              </w:rPr>
              <w:t>Ø57</w:t>
            </w:r>
            <w:r w:rsidRPr="009A5A94">
              <w:rPr>
                <w:rFonts w:ascii="GHEA Grapalat" w:eastAsia="Calibri" w:hAnsi="GHEA Grapalat"/>
                <w:sz w:val="18"/>
                <w:szCs w:val="18"/>
              </w:rPr>
              <w:t xml:space="preserve">x3 մմ </w:t>
            </w:r>
            <w:r w:rsidRPr="009A5A94">
              <w:rPr>
                <w:rFonts w:ascii="GHEA Grapalat" w:hAnsi="GHEA Grapalat" w:cs="Arial"/>
                <w:sz w:val="18"/>
                <w:szCs w:val="18"/>
              </w:rPr>
              <w:t>ТУ 14-3-190-2004</w:t>
            </w:r>
            <w:r w:rsidRPr="00625250">
              <w:rPr>
                <w:rFonts w:ascii="GHEA Grapalat" w:hAnsi="GHEA Grapalat" w:cs="Arial"/>
                <w:sz w:val="18"/>
                <w:szCs w:val="18"/>
              </w:rPr>
              <w:t xml:space="preserve"> </w:t>
            </w:r>
            <w:r>
              <w:rPr>
                <w:rFonts w:ascii="GHEA Grapalat" w:hAnsi="GHEA Grapalat" w:cs="Arial"/>
                <w:sz w:val="18"/>
                <w:szCs w:val="18"/>
                <w:lang w:val="en-US"/>
              </w:rPr>
              <w:t>կամ</w:t>
            </w:r>
            <w:r w:rsidRPr="00625250">
              <w:rPr>
                <w:rFonts w:ascii="GHEA Grapalat" w:hAnsi="GHEA Grapalat" w:cs="Arial"/>
                <w:sz w:val="18"/>
                <w:szCs w:val="18"/>
              </w:rPr>
              <w:t xml:space="preserve"> </w:t>
            </w:r>
            <w:r>
              <w:rPr>
                <w:rFonts w:ascii="GHEA Grapalat" w:hAnsi="GHEA Grapalat" w:cs="Arial"/>
                <w:sz w:val="18"/>
                <w:szCs w:val="18"/>
                <w:lang w:val="en-US"/>
              </w:rPr>
              <w:t>համարժեքը</w:t>
            </w:r>
            <w:r w:rsidRPr="009A5A94">
              <w:rPr>
                <w:rFonts w:ascii="GHEA Grapalat" w:hAnsi="GHEA Grapalat" w:cs="Arial"/>
                <w:sz w:val="18"/>
                <w:szCs w:val="18"/>
              </w:rPr>
              <w:t xml:space="preserve">                 </w:t>
            </w:r>
          </w:p>
          <w:p w14:paraId="1145B40D" w14:textId="77777777" w:rsidR="002575C5" w:rsidRPr="009A5A94" w:rsidRDefault="002575C5" w:rsidP="00F91107">
            <w:pPr>
              <w:pStyle w:val="a6"/>
              <w:spacing w:line="276" w:lineRule="auto"/>
              <w:ind w:left="-85" w:right="-85" w:firstLine="28"/>
              <w:rPr>
                <w:rFonts w:ascii="GHEA Grapalat" w:hAnsi="GHEA Grapalat" w:cs="Arial"/>
                <w:sz w:val="18"/>
                <w:szCs w:val="18"/>
              </w:rPr>
            </w:pPr>
            <w:r w:rsidRPr="009A5A94">
              <w:rPr>
                <w:rFonts w:ascii="GHEA Grapalat" w:hAnsi="GHEA Grapalat" w:cs="Arial"/>
                <w:sz w:val="18"/>
                <w:szCs w:val="18"/>
              </w:rPr>
              <w:t>Նյութը՝  պողպատ Ст.20, ℓmin</w:t>
            </w:r>
            <w:r w:rsidRPr="009A5A94">
              <w:rPr>
                <w:rFonts w:ascii="GHEA Grapalat" w:hAnsi="GHEA Grapalat" w:cs="Sylfaen"/>
                <w:sz w:val="18"/>
                <w:szCs w:val="18"/>
              </w:rPr>
              <w:t>=6մ,</w:t>
            </w:r>
          </w:p>
          <w:p w14:paraId="3A190002" w14:textId="77777777" w:rsidR="002575C5" w:rsidRPr="00EE04E6" w:rsidRDefault="002575C5" w:rsidP="00F91107">
            <w:pPr>
              <w:rPr>
                <w:rFonts w:ascii="GHEA Grapalat" w:hAnsi="GHEA Grapalat"/>
                <w:b/>
                <w:sz w:val="18"/>
                <w:szCs w:val="18"/>
                <w:lang w:val="hy-AM"/>
              </w:rPr>
            </w:pPr>
            <w:r w:rsidRPr="00EE04E6">
              <w:rPr>
                <w:rFonts w:ascii="GHEA Grapalat" w:hAnsi="GHEA Grapalat" w:cs="Arial"/>
                <w:sz w:val="18"/>
                <w:szCs w:val="18"/>
                <w:lang w:val="hy-AM"/>
              </w:rPr>
              <w:t xml:space="preserve">Անվտանգության դասը ըստ НП-001-15-«2»,  խումբը՝ ըստ </w:t>
            </w:r>
            <w:r w:rsidRPr="00EE04E6">
              <w:rPr>
                <w:rFonts w:ascii="GHEA Grapalat" w:hAnsi="GHEA Grapalat" w:cs="GHEA Grapalat"/>
                <w:sz w:val="18"/>
                <w:szCs w:val="18"/>
                <w:lang w:val="hy-AM"/>
              </w:rPr>
              <w:t>НП-089-15</w:t>
            </w:r>
            <w:r w:rsidRPr="00EE04E6">
              <w:rPr>
                <w:rFonts w:ascii="GHEA Grapalat" w:hAnsi="GHEA Grapalat" w:cs="Arial"/>
                <w:sz w:val="18"/>
                <w:szCs w:val="18"/>
                <w:lang w:val="hy-AM"/>
              </w:rPr>
              <w:t>- «</w:t>
            </w:r>
            <w:r w:rsidRPr="00EE04E6">
              <w:rPr>
                <w:rFonts w:ascii="GHEA Grapalat" w:eastAsia="Calibri" w:hAnsi="GHEA Grapalat"/>
                <w:sz w:val="18"/>
                <w:szCs w:val="18"/>
                <w:lang w:val="hy-AM"/>
              </w:rPr>
              <w:t>С</w:t>
            </w:r>
            <w:r w:rsidRPr="00EE04E6">
              <w:rPr>
                <w:rFonts w:ascii="GHEA Grapalat" w:hAnsi="GHEA Grapalat" w:cs="Arial"/>
                <w:sz w:val="18"/>
                <w:szCs w:val="18"/>
                <w:lang w:val="hy-AM"/>
              </w:rPr>
              <w:t>»,</w:t>
            </w:r>
          </w:p>
          <w:p w14:paraId="6C2229C9" w14:textId="77777777" w:rsidR="002575C5" w:rsidRPr="00B40DE3" w:rsidRDefault="002575C5" w:rsidP="00F91107">
            <w:pPr>
              <w:pStyle w:val="a6"/>
              <w:ind w:right="-85"/>
              <w:rPr>
                <w:rFonts w:ascii="GHEA Grapalat" w:hAnsi="GHEA Grapalat" w:cs="Arial"/>
                <w:sz w:val="18"/>
                <w:szCs w:val="18"/>
              </w:rPr>
            </w:pPr>
            <w:r w:rsidRPr="009A5A94">
              <w:rPr>
                <w:rFonts w:ascii="GHEA Grapalat" w:hAnsi="GHEA Grapalat"/>
                <w:sz w:val="18"/>
                <w:szCs w:val="18"/>
              </w:rPr>
              <w:t>Ø57</w:t>
            </w:r>
            <w:r w:rsidRPr="009A5A94">
              <w:rPr>
                <w:rFonts w:ascii="GHEA Grapalat" w:eastAsia="Calibri" w:hAnsi="GHEA Grapalat"/>
                <w:sz w:val="18"/>
                <w:szCs w:val="18"/>
              </w:rPr>
              <w:t xml:space="preserve">x3 </w:t>
            </w:r>
            <w:r w:rsidRPr="008D568F">
              <w:rPr>
                <w:rFonts w:ascii="GHEA Grapalat" w:eastAsia="Calibri" w:hAnsi="GHEA Grapalat"/>
                <w:sz w:val="18"/>
                <w:szCs w:val="18"/>
              </w:rPr>
              <w:t xml:space="preserve">мм </w:t>
            </w:r>
            <w:r w:rsidRPr="009A5A94">
              <w:rPr>
                <w:rFonts w:ascii="GHEA Grapalat" w:hAnsi="GHEA Grapalat" w:cs="Arial"/>
                <w:sz w:val="18"/>
                <w:szCs w:val="18"/>
              </w:rPr>
              <w:t>ТУ</w:t>
            </w:r>
            <w:r w:rsidRPr="00B40DE3">
              <w:rPr>
                <w:rFonts w:ascii="GHEA Grapalat" w:hAnsi="GHEA Grapalat" w:cs="Arial"/>
                <w:sz w:val="18"/>
                <w:szCs w:val="18"/>
              </w:rPr>
              <w:t xml:space="preserve"> 14-3-190-2004</w:t>
            </w:r>
            <w:r w:rsidRPr="0047179C">
              <w:rPr>
                <w:rFonts w:ascii="GHEA Grapalat" w:hAnsi="GHEA Grapalat" w:cs="Arial"/>
                <w:sz w:val="18"/>
                <w:szCs w:val="18"/>
              </w:rPr>
              <w:t xml:space="preserve"> </w:t>
            </w:r>
            <w:r>
              <w:rPr>
                <w:rFonts w:ascii="GHEA Grapalat" w:hAnsi="GHEA Grapalat" w:cs="Arial"/>
                <w:sz w:val="18"/>
                <w:szCs w:val="18"/>
              </w:rPr>
              <w:t>или аналог</w:t>
            </w:r>
            <w:r w:rsidRPr="00B40DE3">
              <w:rPr>
                <w:rFonts w:ascii="GHEA Grapalat" w:hAnsi="GHEA Grapalat" w:cs="Arial"/>
                <w:sz w:val="18"/>
                <w:szCs w:val="18"/>
              </w:rPr>
              <w:t xml:space="preserve">                     </w:t>
            </w:r>
          </w:p>
          <w:p w14:paraId="75A9F4C9" w14:textId="77777777" w:rsidR="002575C5" w:rsidRPr="00B40DE3" w:rsidRDefault="002575C5" w:rsidP="00F91107">
            <w:pPr>
              <w:pStyle w:val="a6"/>
              <w:ind w:right="-85"/>
              <w:rPr>
                <w:rFonts w:ascii="GHEA Grapalat" w:hAnsi="GHEA Grapalat" w:cs="Arial"/>
                <w:sz w:val="18"/>
                <w:szCs w:val="18"/>
              </w:rPr>
            </w:pPr>
            <w:r w:rsidRPr="00B40DE3">
              <w:rPr>
                <w:rFonts w:ascii="GHEA Grapalat" w:hAnsi="GHEA Grapalat" w:cs="Arial"/>
                <w:sz w:val="18"/>
                <w:szCs w:val="18"/>
              </w:rPr>
              <w:t>Материал - Ст.20, ℓmin</w:t>
            </w:r>
            <w:r w:rsidRPr="00B40DE3">
              <w:rPr>
                <w:rFonts w:ascii="GHEA Grapalat" w:hAnsi="GHEA Grapalat" w:cs="Sylfaen"/>
                <w:sz w:val="18"/>
                <w:szCs w:val="18"/>
              </w:rPr>
              <w:t>=6м,</w:t>
            </w:r>
          </w:p>
          <w:p w14:paraId="1420AB19" w14:textId="5E521828" w:rsidR="002575C5" w:rsidRPr="00B40DE3" w:rsidRDefault="002575C5" w:rsidP="00F91107">
            <w:pPr>
              <w:rPr>
                <w:rFonts w:ascii="GHEA Grapalat" w:hAnsi="GHEA Grapalat"/>
                <w:b/>
                <w:sz w:val="18"/>
                <w:szCs w:val="18"/>
              </w:rPr>
            </w:pPr>
            <w:r w:rsidRPr="00B40DE3">
              <w:rPr>
                <w:rFonts w:ascii="GHEA Grapalat" w:hAnsi="GHEA Grapalat" w:cs="Arial"/>
                <w:sz w:val="18"/>
                <w:szCs w:val="18"/>
              </w:rPr>
              <w:t>класс безопасности по НП-001-15-«2»,</w:t>
            </w:r>
            <w:r w:rsidRPr="001857A2">
              <w:rPr>
                <w:rFonts w:ascii="GHEA Grapalat" w:hAnsi="GHEA Grapalat" w:cs="Arial"/>
                <w:sz w:val="18"/>
                <w:szCs w:val="18"/>
              </w:rPr>
              <w:t xml:space="preserve"> </w:t>
            </w:r>
            <w:r w:rsidRPr="00B40DE3">
              <w:rPr>
                <w:rFonts w:ascii="GHEA Grapalat" w:hAnsi="GHEA Grapalat" w:cs="Arial"/>
                <w:sz w:val="18"/>
                <w:szCs w:val="18"/>
              </w:rPr>
              <w:t xml:space="preserve">группа по </w:t>
            </w:r>
            <w:r w:rsidRPr="00B40DE3">
              <w:rPr>
                <w:rFonts w:ascii="GHEA Grapalat" w:hAnsi="GHEA Grapalat" w:cs="GHEA Grapalat"/>
                <w:sz w:val="18"/>
                <w:szCs w:val="18"/>
              </w:rPr>
              <w:t>НП-089-15</w:t>
            </w:r>
            <w:r w:rsidRPr="00B40DE3">
              <w:rPr>
                <w:rFonts w:ascii="GHEA Grapalat" w:hAnsi="GHEA Grapalat" w:cs="Arial"/>
                <w:sz w:val="18"/>
                <w:szCs w:val="18"/>
              </w:rPr>
              <w:t>- «</w:t>
            </w:r>
            <w:r w:rsidRPr="00B40DE3">
              <w:rPr>
                <w:rFonts w:ascii="GHEA Grapalat" w:eastAsia="Calibri" w:hAnsi="GHEA Grapalat"/>
                <w:sz w:val="18"/>
                <w:szCs w:val="18"/>
              </w:rPr>
              <w:t>С</w:t>
            </w:r>
            <w:r w:rsidRPr="00B40DE3">
              <w:rPr>
                <w:rFonts w:ascii="GHEA Grapalat" w:hAnsi="GHEA Grapalat" w:cs="Arial"/>
                <w:sz w:val="18"/>
                <w:szCs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44509D19" w14:textId="77777777" w:rsidR="002575C5" w:rsidRPr="00A23D1A" w:rsidRDefault="002575C5" w:rsidP="00F91107">
            <w:pPr>
              <w:jc w:val="center"/>
              <w:rPr>
                <w:rFonts w:ascii="GHEA Grapalat" w:hAnsi="GHEA Grapalat"/>
                <w:sz w:val="18"/>
                <w:szCs w:val="18"/>
              </w:rPr>
            </w:pPr>
          </w:p>
          <w:p w14:paraId="63A798B4" w14:textId="77777777" w:rsidR="002575C5" w:rsidRPr="00A23D1A" w:rsidRDefault="002575C5" w:rsidP="00F91107">
            <w:pPr>
              <w:jc w:val="center"/>
              <w:rPr>
                <w:rFonts w:ascii="GHEA Grapalat" w:hAnsi="GHEA Grapalat"/>
                <w:sz w:val="18"/>
                <w:szCs w:val="18"/>
              </w:rPr>
            </w:pPr>
            <w:r w:rsidRPr="00A23D1A">
              <w:rPr>
                <w:rFonts w:ascii="GHEA Grapalat" w:hAnsi="GHEA Grapalat"/>
                <w:sz w:val="18"/>
                <w:szCs w:val="18"/>
              </w:rPr>
              <w:t>մ</w:t>
            </w:r>
          </w:p>
          <w:p w14:paraId="2F9A1C51" w14:textId="77777777" w:rsidR="002575C5" w:rsidRPr="00A23D1A" w:rsidRDefault="002575C5" w:rsidP="00F91107">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14:paraId="463D0A9E" w14:textId="77777777" w:rsidR="002575C5" w:rsidRPr="001765A6" w:rsidRDefault="002575C5" w:rsidP="00F91107">
            <w:pPr>
              <w:jc w:val="center"/>
              <w:rPr>
                <w:rFonts w:ascii="GHEA Grapalat" w:hAnsi="GHEA Grapalat" w:cs="Arial"/>
                <w:sz w:val="18"/>
                <w:szCs w:val="18"/>
                <w:lang w:val="en-US"/>
              </w:rPr>
            </w:pPr>
            <w:r>
              <w:rPr>
                <w:rFonts w:ascii="GHEA Grapalat" w:hAnsi="GHEA Grapalat" w:cs="Arial"/>
                <w:sz w:val="18"/>
                <w:szCs w:val="18"/>
                <w:lang w:val="en-US"/>
              </w:rPr>
              <w:t>48</w:t>
            </w:r>
          </w:p>
        </w:tc>
        <w:tc>
          <w:tcPr>
            <w:tcW w:w="1350" w:type="dxa"/>
            <w:tcBorders>
              <w:top w:val="single" w:sz="4" w:space="0" w:color="auto"/>
              <w:left w:val="single" w:sz="4" w:space="0" w:color="auto"/>
              <w:bottom w:val="single" w:sz="4" w:space="0" w:color="auto"/>
              <w:right w:val="single" w:sz="4" w:space="0" w:color="auto"/>
            </w:tcBorders>
            <w:vAlign w:val="center"/>
          </w:tcPr>
          <w:p w14:paraId="2ECD3C45" w14:textId="77777777" w:rsidR="002575C5" w:rsidRPr="00BE08B7" w:rsidRDefault="002575C5" w:rsidP="00F91107">
            <w:pPr>
              <w:contextualSpacing/>
              <w:jc w:val="center"/>
              <w:rPr>
                <w:rFonts w:ascii="GHEA Grapalat" w:hAnsi="GHEA Grapalat"/>
                <w:sz w:val="18"/>
                <w:szCs w:val="18"/>
                <w:lang w:val="en-US"/>
              </w:rPr>
            </w:pPr>
            <w:r>
              <w:rPr>
                <w:rFonts w:ascii="GHEA Grapalat" w:hAnsi="GHEA Grapalat"/>
                <w:sz w:val="18"/>
                <w:szCs w:val="18"/>
                <w:lang w:val="en-US"/>
              </w:rPr>
              <w:t>16000</w:t>
            </w:r>
          </w:p>
        </w:tc>
        <w:tc>
          <w:tcPr>
            <w:tcW w:w="1260" w:type="dxa"/>
            <w:tcBorders>
              <w:top w:val="single" w:sz="4" w:space="0" w:color="auto"/>
              <w:left w:val="single" w:sz="4" w:space="0" w:color="auto"/>
              <w:bottom w:val="single" w:sz="4" w:space="0" w:color="auto"/>
              <w:right w:val="single" w:sz="4" w:space="0" w:color="auto"/>
            </w:tcBorders>
            <w:vAlign w:val="center"/>
          </w:tcPr>
          <w:p w14:paraId="128DF9FC" w14:textId="77777777" w:rsidR="002575C5" w:rsidRPr="00704675" w:rsidRDefault="002575C5" w:rsidP="00F91107">
            <w:pPr>
              <w:contextualSpacing/>
              <w:jc w:val="center"/>
              <w:rPr>
                <w:rFonts w:ascii="GHEA Grapalat" w:hAnsi="GHEA Grapalat"/>
                <w:sz w:val="18"/>
                <w:szCs w:val="18"/>
                <w:lang w:val="en-US"/>
              </w:rPr>
            </w:pPr>
            <w:r>
              <w:rPr>
                <w:rFonts w:ascii="GHEA Grapalat" w:hAnsi="GHEA Grapalat"/>
                <w:sz w:val="18"/>
                <w:szCs w:val="18"/>
                <w:lang w:val="en-US"/>
              </w:rPr>
              <w:t>768000</w:t>
            </w:r>
          </w:p>
        </w:tc>
        <w:tc>
          <w:tcPr>
            <w:tcW w:w="900" w:type="dxa"/>
            <w:vMerge w:val="restart"/>
            <w:tcBorders>
              <w:top w:val="single" w:sz="4" w:space="0" w:color="auto"/>
              <w:left w:val="single" w:sz="4" w:space="0" w:color="auto"/>
              <w:right w:val="single" w:sz="4" w:space="0" w:color="auto"/>
            </w:tcBorders>
            <w:textDirection w:val="btLr"/>
          </w:tcPr>
          <w:p w14:paraId="3EAD6500" w14:textId="77777777" w:rsidR="002575C5" w:rsidRDefault="002575C5" w:rsidP="00EE04E6">
            <w:pPr>
              <w:ind w:left="113" w:right="113"/>
              <w:contextualSpacing/>
              <w:jc w:val="center"/>
              <w:rPr>
                <w:rFonts w:ascii="GHEA Grapalat" w:hAnsi="GHEA Grapalat"/>
                <w:sz w:val="18"/>
                <w:szCs w:val="18"/>
                <w:lang w:val="hy-AM"/>
              </w:rPr>
            </w:pPr>
            <w:r w:rsidRPr="00A23D1A">
              <w:rPr>
                <w:rFonts w:ascii="GHEA Grapalat" w:hAnsi="GHEA Grapalat"/>
                <w:sz w:val="18"/>
                <w:szCs w:val="18"/>
                <w:lang w:val="hy-AM"/>
              </w:rPr>
              <w:t>Արմավիրի մարզ Ք. Մեծամոր «ՀԱԷԿ» ՓԲԸ</w:t>
            </w:r>
          </w:p>
          <w:p w14:paraId="6BBC06FF" w14:textId="36939347" w:rsidR="00FC23D4" w:rsidRPr="00A23D1A" w:rsidRDefault="00FC23D4" w:rsidP="00EE04E6">
            <w:pPr>
              <w:ind w:left="113" w:right="113"/>
              <w:contextualSpacing/>
              <w:jc w:val="center"/>
              <w:rPr>
                <w:rFonts w:ascii="GHEA Grapalat" w:hAnsi="GHEA Grapalat"/>
                <w:sz w:val="18"/>
                <w:szCs w:val="18"/>
                <w:lang w:val="hy-AM"/>
              </w:rPr>
            </w:pPr>
            <w:r>
              <w:t>Армавирская область, г. Мецамор, ЗАО «ААЭК»</w:t>
            </w:r>
          </w:p>
        </w:tc>
        <w:tc>
          <w:tcPr>
            <w:tcW w:w="1080" w:type="dxa"/>
            <w:vMerge w:val="restart"/>
            <w:tcBorders>
              <w:top w:val="single" w:sz="4" w:space="0" w:color="auto"/>
              <w:left w:val="single" w:sz="4" w:space="0" w:color="auto"/>
            </w:tcBorders>
            <w:shd w:val="clear" w:color="auto" w:fill="FFFFFF" w:themeFill="background1"/>
            <w:vAlign w:val="center"/>
          </w:tcPr>
          <w:p w14:paraId="4CA6762D" w14:textId="5A90824F" w:rsidR="002575C5" w:rsidRPr="00EE04E6" w:rsidRDefault="002575C5" w:rsidP="002575C5">
            <w:pPr>
              <w:rPr>
                <w:rFonts w:ascii="GHEA Grapalat" w:hAnsi="GHEA Grapalat"/>
                <w:sz w:val="16"/>
                <w:szCs w:val="16"/>
                <w:lang w:val="hy-AM"/>
              </w:rPr>
            </w:pPr>
            <w:r w:rsidRPr="00EE04E6">
              <w:rPr>
                <w:rFonts w:ascii="GHEA Grapalat" w:hAnsi="GHEA Grapalat"/>
                <w:sz w:val="16"/>
                <w:szCs w:val="16"/>
                <w:lang w:val="hy-AM"/>
              </w:rPr>
              <w:t>Պայմանագիրը կնքելուց հետո 120 (հարյուր քսան) օրացուցային օրվա ընթացքում</w:t>
            </w:r>
          </w:p>
          <w:p w14:paraId="29106E3F" w14:textId="4EDC475B" w:rsidR="002575C5" w:rsidRPr="00EE04E6" w:rsidRDefault="002575C5" w:rsidP="002575C5">
            <w:pPr>
              <w:jc w:val="center"/>
              <w:rPr>
                <w:rFonts w:ascii="GHEA Grapalat" w:hAnsi="GHEA Grapalat"/>
                <w:sz w:val="16"/>
                <w:szCs w:val="16"/>
                <w:lang w:val="hy-AM"/>
              </w:rPr>
            </w:pPr>
            <w:r>
              <w:rPr>
                <w:rFonts w:ascii="GHEA Grapalat" w:hAnsi="GHEA Grapalat"/>
                <w:sz w:val="16"/>
                <w:szCs w:val="16"/>
              </w:rPr>
              <w:t xml:space="preserve">В </w:t>
            </w:r>
            <w:r w:rsidRPr="00EE04E6">
              <w:rPr>
                <w:rFonts w:ascii="GHEA Grapalat" w:hAnsi="GHEA Grapalat"/>
                <w:sz w:val="16"/>
                <w:szCs w:val="16"/>
                <w:lang w:val="hy-AM"/>
              </w:rPr>
              <w:t>течение 120 (ста двадцати) календарных дней после заключения договора</w:t>
            </w:r>
          </w:p>
          <w:p w14:paraId="76622ED1" w14:textId="77777777" w:rsidR="002575C5" w:rsidRPr="00EE04E6" w:rsidRDefault="002575C5" w:rsidP="002575C5">
            <w:pPr>
              <w:jc w:val="center"/>
              <w:rPr>
                <w:rFonts w:ascii="GHEA Grapalat" w:hAnsi="GHEA Grapalat"/>
                <w:sz w:val="18"/>
                <w:szCs w:val="18"/>
                <w:lang w:val="hy-AM"/>
              </w:rPr>
            </w:pPr>
          </w:p>
          <w:p w14:paraId="2FAAF027" w14:textId="77777777" w:rsidR="002575C5" w:rsidRPr="00EE04E6" w:rsidRDefault="002575C5" w:rsidP="002575C5">
            <w:pPr>
              <w:jc w:val="center"/>
              <w:rPr>
                <w:rFonts w:ascii="GHEA Grapalat" w:hAnsi="GHEA Grapalat"/>
                <w:sz w:val="18"/>
                <w:szCs w:val="18"/>
                <w:lang w:val="hy-AM"/>
              </w:rPr>
            </w:pPr>
          </w:p>
          <w:p w14:paraId="4BCBD51E" w14:textId="77777777" w:rsidR="002575C5" w:rsidRPr="00EE04E6" w:rsidRDefault="002575C5" w:rsidP="002575C5">
            <w:pPr>
              <w:jc w:val="center"/>
              <w:rPr>
                <w:rFonts w:ascii="GHEA Grapalat" w:hAnsi="GHEA Grapalat"/>
                <w:sz w:val="18"/>
                <w:szCs w:val="18"/>
                <w:lang w:val="hy-AM"/>
              </w:rPr>
            </w:pPr>
          </w:p>
        </w:tc>
      </w:tr>
      <w:tr w:rsidR="002575C5" w:rsidRPr="00B7413D" w14:paraId="1ED575B6" w14:textId="77777777" w:rsidTr="002575C5">
        <w:trPr>
          <w:trHeight w:val="2213"/>
          <w:jc w:val="center"/>
        </w:trPr>
        <w:tc>
          <w:tcPr>
            <w:tcW w:w="489" w:type="dxa"/>
            <w:tcBorders>
              <w:top w:val="single" w:sz="4" w:space="0" w:color="auto"/>
              <w:left w:val="single" w:sz="4" w:space="0" w:color="auto"/>
              <w:bottom w:val="single" w:sz="4" w:space="0" w:color="auto"/>
              <w:right w:val="single" w:sz="4" w:space="0" w:color="auto"/>
            </w:tcBorders>
            <w:vAlign w:val="center"/>
          </w:tcPr>
          <w:p w14:paraId="70F3553F" w14:textId="77777777" w:rsidR="002575C5" w:rsidRPr="00EE04E6" w:rsidRDefault="002575C5" w:rsidP="00EE04E6">
            <w:pPr>
              <w:pStyle w:val="a3"/>
              <w:numPr>
                <w:ilvl w:val="0"/>
                <w:numId w:val="1"/>
              </w:numPr>
              <w:spacing w:after="0" w:line="240" w:lineRule="auto"/>
              <w:ind w:left="0" w:firstLine="0"/>
              <w:jc w:val="center"/>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vAlign w:val="center"/>
          </w:tcPr>
          <w:p w14:paraId="421A52C3" w14:textId="77777777" w:rsidR="002575C5" w:rsidRPr="00623F18" w:rsidRDefault="002575C5" w:rsidP="00F91107">
            <w:pPr>
              <w:jc w:val="center"/>
              <w:rPr>
                <w:rFonts w:ascii="GHEA Grapalat" w:hAnsi="GHEA Grapalat"/>
                <w:sz w:val="18"/>
                <w:szCs w:val="18"/>
              </w:rPr>
            </w:pPr>
            <w:r w:rsidRPr="00623F18">
              <w:rPr>
                <w:rFonts w:ascii="GHEA Grapalat" w:hAnsi="GHEA Grapalat"/>
                <w:sz w:val="18"/>
                <w:szCs w:val="18"/>
                <w:lang w:val="en-US"/>
              </w:rPr>
              <w:t>44163200</w:t>
            </w:r>
          </w:p>
        </w:tc>
        <w:tc>
          <w:tcPr>
            <w:tcW w:w="1530" w:type="dxa"/>
            <w:tcBorders>
              <w:top w:val="single" w:sz="4" w:space="0" w:color="auto"/>
              <w:left w:val="single" w:sz="4" w:space="0" w:color="auto"/>
              <w:bottom w:val="single" w:sz="4" w:space="0" w:color="auto"/>
              <w:right w:val="single" w:sz="4" w:space="0" w:color="auto"/>
            </w:tcBorders>
            <w:vAlign w:val="center"/>
          </w:tcPr>
          <w:p w14:paraId="06E5ECDE" w14:textId="77777777" w:rsidR="002575C5" w:rsidRPr="00623F18" w:rsidRDefault="002575C5" w:rsidP="00F91107">
            <w:pPr>
              <w:jc w:val="center"/>
              <w:rPr>
                <w:rFonts w:ascii="GHEA Grapalat" w:hAnsi="GHEA Grapalat"/>
                <w:sz w:val="18"/>
                <w:szCs w:val="18"/>
              </w:rPr>
            </w:pPr>
            <w:r w:rsidRPr="00623F18">
              <w:rPr>
                <w:rFonts w:ascii="GHEA Grapalat" w:hAnsi="GHEA Grapalat"/>
                <w:sz w:val="18"/>
                <w:szCs w:val="18"/>
              </w:rPr>
              <w:t>Արմունկ</w:t>
            </w:r>
          </w:p>
          <w:p w14:paraId="3DBCB4F3" w14:textId="77777777" w:rsidR="002575C5" w:rsidRPr="00623F18" w:rsidRDefault="002575C5" w:rsidP="00F91107">
            <w:pPr>
              <w:jc w:val="center"/>
              <w:rPr>
                <w:rFonts w:ascii="GHEA Grapalat" w:hAnsi="GHEA Grapalat"/>
                <w:sz w:val="18"/>
                <w:szCs w:val="18"/>
              </w:rPr>
            </w:pPr>
            <w:r w:rsidRPr="00623F18">
              <w:rPr>
                <w:rFonts w:ascii="GHEA Grapalat" w:hAnsi="GHEA Grapalat"/>
                <w:sz w:val="18"/>
                <w:szCs w:val="18"/>
              </w:rPr>
              <w:t>Отвод</w:t>
            </w:r>
          </w:p>
        </w:tc>
        <w:tc>
          <w:tcPr>
            <w:tcW w:w="4500" w:type="dxa"/>
            <w:tcBorders>
              <w:top w:val="single" w:sz="4" w:space="0" w:color="auto"/>
              <w:left w:val="single" w:sz="4" w:space="0" w:color="auto"/>
              <w:bottom w:val="single" w:sz="4" w:space="0" w:color="auto"/>
              <w:right w:val="single" w:sz="4" w:space="0" w:color="auto"/>
            </w:tcBorders>
          </w:tcPr>
          <w:p w14:paraId="0B769FE1" w14:textId="77777777" w:rsidR="002575C5" w:rsidRPr="00B40DE3" w:rsidRDefault="002575C5" w:rsidP="00F91107">
            <w:pPr>
              <w:pStyle w:val="a6"/>
              <w:spacing w:line="276" w:lineRule="auto"/>
              <w:ind w:right="-85"/>
              <w:rPr>
                <w:rFonts w:ascii="GHEA Grapalat" w:hAnsi="GHEA Grapalat" w:cs="Arial"/>
                <w:sz w:val="18"/>
                <w:szCs w:val="18"/>
              </w:rPr>
            </w:pPr>
            <w:r w:rsidRPr="00B40DE3">
              <w:rPr>
                <w:rFonts w:ascii="GHEA Grapalat" w:hAnsi="GHEA Grapalat" w:cs="Arial"/>
                <w:sz w:val="18"/>
                <w:szCs w:val="18"/>
              </w:rPr>
              <w:t>С 90</w:t>
            </w:r>
            <w:r w:rsidRPr="00B40DE3">
              <w:rPr>
                <w:rFonts w:ascii="GHEA Grapalat" w:hAnsi="GHEA Grapalat" w:cs="Arial"/>
                <w:sz w:val="18"/>
                <w:szCs w:val="18"/>
                <w:vertAlign w:val="superscript"/>
              </w:rPr>
              <w:t>0</w:t>
            </w:r>
            <w:r w:rsidRPr="00B40DE3">
              <w:rPr>
                <w:rFonts w:ascii="GHEA Grapalat" w:hAnsi="GHEA Grapalat" w:cs="Arial"/>
                <w:sz w:val="18"/>
                <w:szCs w:val="18"/>
              </w:rPr>
              <w:t xml:space="preserve"> 57х3</w:t>
            </w:r>
            <w:r>
              <w:rPr>
                <w:rFonts w:ascii="GHEA Grapalat" w:hAnsi="GHEA Grapalat" w:cs="Arial"/>
                <w:sz w:val="18"/>
                <w:szCs w:val="18"/>
              </w:rPr>
              <w:t>մմ</w:t>
            </w:r>
            <w:r w:rsidRPr="00B40DE3">
              <w:rPr>
                <w:rFonts w:ascii="GHEA Grapalat" w:hAnsi="GHEA Grapalat" w:cs="Arial"/>
                <w:sz w:val="18"/>
                <w:szCs w:val="18"/>
              </w:rPr>
              <w:t xml:space="preserve">,  ОСТ34.10.699-97 </w:t>
            </w:r>
            <w:r>
              <w:rPr>
                <w:rFonts w:ascii="GHEA Grapalat" w:hAnsi="GHEA Grapalat" w:cs="Arial"/>
                <w:sz w:val="18"/>
                <w:szCs w:val="18"/>
                <w:lang w:val="en-US"/>
              </w:rPr>
              <w:t>կամ</w:t>
            </w:r>
            <w:r w:rsidRPr="00625250">
              <w:rPr>
                <w:rFonts w:ascii="GHEA Grapalat" w:hAnsi="GHEA Grapalat" w:cs="Arial"/>
                <w:sz w:val="18"/>
                <w:szCs w:val="18"/>
              </w:rPr>
              <w:t xml:space="preserve"> </w:t>
            </w:r>
            <w:r>
              <w:rPr>
                <w:rFonts w:ascii="GHEA Grapalat" w:hAnsi="GHEA Grapalat" w:cs="Arial"/>
                <w:sz w:val="18"/>
                <w:szCs w:val="18"/>
                <w:lang w:val="en-US"/>
              </w:rPr>
              <w:t>համարժեքը</w:t>
            </w:r>
            <w:r>
              <w:rPr>
                <w:rFonts w:ascii="GHEA Grapalat" w:hAnsi="GHEA Grapalat" w:cs="Arial"/>
                <w:sz w:val="18"/>
                <w:szCs w:val="18"/>
              </w:rPr>
              <w:t>,</w:t>
            </w:r>
            <w:r w:rsidRPr="009A5A94">
              <w:rPr>
                <w:rFonts w:ascii="GHEA Grapalat" w:hAnsi="GHEA Grapalat" w:cs="Arial"/>
                <w:sz w:val="18"/>
                <w:szCs w:val="18"/>
              </w:rPr>
              <w:t xml:space="preserve"> </w:t>
            </w:r>
            <w:r w:rsidRPr="00B40DE3">
              <w:rPr>
                <w:rFonts w:ascii="GHEA Grapalat" w:hAnsi="GHEA Grapalat" w:cs="Arial"/>
                <w:sz w:val="18"/>
                <w:szCs w:val="18"/>
              </w:rPr>
              <w:t>Ст.20</w:t>
            </w:r>
          </w:p>
          <w:p w14:paraId="60E026CB" w14:textId="77777777" w:rsidR="002575C5" w:rsidRPr="00B40DE3" w:rsidRDefault="002575C5" w:rsidP="00F91107">
            <w:pPr>
              <w:pStyle w:val="a6"/>
              <w:ind w:right="-85"/>
              <w:rPr>
                <w:rFonts w:ascii="GHEA Grapalat" w:hAnsi="GHEA Grapalat" w:cs="Arial"/>
                <w:sz w:val="18"/>
                <w:szCs w:val="18"/>
              </w:rPr>
            </w:pPr>
            <w:r w:rsidRPr="00B40DE3">
              <w:rPr>
                <w:rFonts w:ascii="GHEA Grapalat" w:hAnsi="GHEA Grapalat" w:cs="Arial"/>
                <w:sz w:val="18"/>
                <w:szCs w:val="18"/>
              </w:rPr>
              <w:t>Կցաեզրերի  մշակման տրամագիծը` 52մմ</w:t>
            </w:r>
          </w:p>
          <w:p w14:paraId="123D3275" w14:textId="77777777" w:rsidR="002575C5" w:rsidRPr="00EE04E6" w:rsidRDefault="002575C5" w:rsidP="00F91107">
            <w:pPr>
              <w:rPr>
                <w:rFonts w:ascii="GHEA Grapalat" w:hAnsi="GHEA Grapalat"/>
                <w:b/>
                <w:sz w:val="18"/>
                <w:szCs w:val="18"/>
                <w:lang w:val="hy-AM"/>
              </w:rPr>
            </w:pPr>
            <w:r w:rsidRPr="00EE04E6">
              <w:rPr>
                <w:rFonts w:ascii="GHEA Grapalat" w:hAnsi="GHEA Grapalat" w:cs="Arial"/>
                <w:sz w:val="18"/>
                <w:szCs w:val="18"/>
                <w:lang w:val="hy-AM"/>
              </w:rPr>
              <w:t xml:space="preserve">Անվտանգության դասը ըստ НП-001-15-«2»,  խումբը՝ ըստ </w:t>
            </w:r>
            <w:r w:rsidRPr="00EE04E6">
              <w:rPr>
                <w:rFonts w:ascii="GHEA Grapalat" w:hAnsi="GHEA Grapalat" w:cs="GHEA Grapalat"/>
                <w:sz w:val="18"/>
                <w:szCs w:val="18"/>
                <w:lang w:val="hy-AM"/>
              </w:rPr>
              <w:t>НП-089-15</w:t>
            </w:r>
            <w:r w:rsidRPr="00EE04E6">
              <w:rPr>
                <w:rFonts w:ascii="GHEA Grapalat" w:hAnsi="GHEA Grapalat" w:cs="Arial"/>
                <w:sz w:val="18"/>
                <w:szCs w:val="18"/>
                <w:lang w:val="hy-AM"/>
              </w:rPr>
              <w:t>- «</w:t>
            </w:r>
            <w:r w:rsidRPr="00EE04E6">
              <w:rPr>
                <w:rFonts w:ascii="GHEA Grapalat" w:eastAsia="Calibri" w:hAnsi="GHEA Grapalat"/>
                <w:sz w:val="18"/>
                <w:szCs w:val="18"/>
                <w:lang w:val="hy-AM"/>
              </w:rPr>
              <w:t>С</w:t>
            </w:r>
            <w:r w:rsidRPr="00EE04E6">
              <w:rPr>
                <w:rFonts w:ascii="GHEA Grapalat" w:hAnsi="GHEA Grapalat" w:cs="Arial"/>
                <w:sz w:val="18"/>
                <w:szCs w:val="18"/>
                <w:lang w:val="hy-AM"/>
              </w:rPr>
              <w:t>»,</w:t>
            </w:r>
          </w:p>
          <w:p w14:paraId="50C57DE2" w14:textId="77777777" w:rsidR="002575C5" w:rsidRPr="00B40DE3" w:rsidRDefault="002575C5" w:rsidP="00F91107">
            <w:pPr>
              <w:pStyle w:val="a6"/>
              <w:spacing w:line="276" w:lineRule="auto"/>
              <w:ind w:right="-85"/>
              <w:rPr>
                <w:rFonts w:ascii="GHEA Grapalat" w:hAnsi="GHEA Grapalat" w:cs="Arial"/>
                <w:sz w:val="18"/>
                <w:szCs w:val="18"/>
              </w:rPr>
            </w:pPr>
            <w:r w:rsidRPr="00B40DE3">
              <w:rPr>
                <w:rFonts w:ascii="GHEA Grapalat" w:hAnsi="GHEA Grapalat" w:cs="Arial"/>
                <w:sz w:val="18"/>
                <w:szCs w:val="18"/>
              </w:rPr>
              <w:t>С 90</w:t>
            </w:r>
            <w:r w:rsidRPr="00B40DE3">
              <w:rPr>
                <w:rFonts w:ascii="GHEA Grapalat" w:hAnsi="GHEA Grapalat" w:cs="Arial"/>
                <w:sz w:val="18"/>
                <w:szCs w:val="18"/>
                <w:vertAlign w:val="superscript"/>
              </w:rPr>
              <w:t>0</w:t>
            </w:r>
            <w:r w:rsidRPr="00B40DE3">
              <w:rPr>
                <w:rFonts w:ascii="GHEA Grapalat" w:hAnsi="GHEA Grapalat" w:cs="Arial"/>
                <w:sz w:val="18"/>
                <w:szCs w:val="18"/>
              </w:rPr>
              <w:t xml:space="preserve"> 57х3</w:t>
            </w:r>
            <w:r w:rsidRPr="008D568F">
              <w:rPr>
                <w:rFonts w:ascii="GHEA Grapalat" w:hAnsi="GHEA Grapalat" w:cs="Arial"/>
                <w:sz w:val="18"/>
                <w:szCs w:val="18"/>
              </w:rPr>
              <w:t>мм</w:t>
            </w:r>
            <w:r w:rsidRPr="00B40DE3">
              <w:rPr>
                <w:rFonts w:ascii="GHEA Grapalat" w:hAnsi="GHEA Grapalat" w:cs="Arial"/>
                <w:sz w:val="18"/>
                <w:szCs w:val="18"/>
              </w:rPr>
              <w:t xml:space="preserve">, ОСТ34.10.699-97 </w:t>
            </w:r>
            <w:r>
              <w:rPr>
                <w:rFonts w:ascii="GHEA Grapalat" w:hAnsi="GHEA Grapalat" w:cs="Arial"/>
                <w:sz w:val="18"/>
                <w:szCs w:val="18"/>
              </w:rPr>
              <w:t>или аналог</w:t>
            </w:r>
            <w:r w:rsidRPr="00B40DE3">
              <w:rPr>
                <w:rFonts w:ascii="GHEA Grapalat" w:hAnsi="GHEA Grapalat" w:cs="Arial"/>
                <w:sz w:val="18"/>
                <w:szCs w:val="18"/>
              </w:rPr>
              <w:t xml:space="preserve">          Ст.20</w:t>
            </w:r>
          </w:p>
          <w:p w14:paraId="437B169A" w14:textId="77777777" w:rsidR="002575C5" w:rsidRPr="00B40DE3" w:rsidRDefault="002575C5" w:rsidP="00F91107">
            <w:pPr>
              <w:rPr>
                <w:rFonts w:ascii="GHEA Grapalat" w:eastAsia="Calibri" w:hAnsi="GHEA Grapalat"/>
                <w:sz w:val="18"/>
                <w:szCs w:val="18"/>
              </w:rPr>
            </w:pPr>
            <w:r w:rsidRPr="00B40DE3">
              <w:rPr>
                <w:rFonts w:ascii="GHEA Grapalat" w:hAnsi="GHEA Grapalat" w:cs="Arial"/>
                <w:sz w:val="18"/>
                <w:szCs w:val="18"/>
              </w:rPr>
              <w:t>Диаметр расточки кромок -52мм,</w:t>
            </w:r>
            <w:r w:rsidRPr="00B40DE3">
              <w:rPr>
                <w:rFonts w:ascii="GHEA Grapalat" w:hAnsi="GHEA Grapalat" w:cs="Sylfaen"/>
                <w:sz w:val="18"/>
                <w:szCs w:val="18"/>
              </w:rPr>
              <w:t xml:space="preserve"> </w:t>
            </w:r>
            <w:r w:rsidRPr="00B40DE3">
              <w:rPr>
                <w:rFonts w:ascii="GHEA Grapalat" w:hAnsi="GHEA Grapalat" w:cs="Arial"/>
                <w:sz w:val="18"/>
                <w:szCs w:val="18"/>
              </w:rPr>
              <w:t xml:space="preserve">класс безопасности по НП-001-15-«2»,группа по </w:t>
            </w:r>
            <w:r w:rsidRPr="00B40DE3">
              <w:rPr>
                <w:rFonts w:ascii="GHEA Grapalat" w:hAnsi="GHEA Grapalat" w:cs="GHEA Grapalat"/>
                <w:sz w:val="18"/>
                <w:szCs w:val="18"/>
              </w:rPr>
              <w:t>НП-089-15</w:t>
            </w:r>
            <w:r w:rsidRPr="00B40DE3">
              <w:rPr>
                <w:rFonts w:ascii="GHEA Grapalat" w:hAnsi="GHEA Grapalat" w:cs="Arial"/>
                <w:sz w:val="18"/>
                <w:szCs w:val="18"/>
              </w:rPr>
              <w:t>- «</w:t>
            </w:r>
            <w:r w:rsidRPr="00B40DE3">
              <w:rPr>
                <w:rFonts w:ascii="GHEA Grapalat" w:eastAsia="Calibri" w:hAnsi="GHEA Grapalat"/>
                <w:sz w:val="18"/>
                <w:szCs w:val="18"/>
              </w:rPr>
              <w:t>С</w:t>
            </w:r>
            <w:r w:rsidRPr="00B40DE3">
              <w:rPr>
                <w:rFonts w:ascii="GHEA Grapalat" w:hAnsi="GHEA Grapalat" w:cs="Arial"/>
                <w:sz w:val="18"/>
                <w:szCs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641EE111" w14:textId="77777777" w:rsidR="002575C5" w:rsidRPr="00BE08B7" w:rsidRDefault="002575C5" w:rsidP="00F91107">
            <w:pPr>
              <w:jc w:val="center"/>
              <w:rPr>
                <w:rFonts w:ascii="GHEA Grapalat" w:hAnsi="GHEA Grapalat"/>
                <w:sz w:val="18"/>
                <w:szCs w:val="18"/>
              </w:rPr>
            </w:pPr>
          </w:p>
          <w:p w14:paraId="0FAD4230" w14:textId="77777777" w:rsidR="002575C5" w:rsidRPr="00BE08B7" w:rsidRDefault="002575C5" w:rsidP="00F91107">
            <w:pPr>
              <w:jc w:val="center"/>
              <w:rPr>
                <w:rFonts w:ascii="GHEA Grapalat" w:hAnsi="GHEA Grapalat"/>
                <w:sz w:val="18"/>
                <w:szCs w:val="18"/>
                <w:lang w:val="en-US"/>
              </w:rPr>
            </w:pPr>
            <w:r w:rsidRPr="00BE08B7">
              <w:rPr>
                <w:rFonts w:ascii="GHEA Grapalat" w:hAnsi="GHEA Grapalat"/>
                <w:sz w:val="18"/>
                <w:szCs w:val="18"/>
                <w:lang w:val="en-US"/>
              </w:rPr>
              <w:t>հատ</w:t>
            </w:r>
          </w:p>
          <w:p w14:paraId="04D0EC54" w14:textId="77777777" w:rsidR="002575C5" w:rsidRPr="00BE08B7" w:rsidRDefault="002575C5" w:rsidP="00F91107">
            <w:pP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14:paraId="5E071187" w14:textId="77777777" w:rsidR="002575C5" w:rsidRPr="00BE08B7" w:rsidRDefault="002575C5" w:rsidP="00F91107">
            <w:pPr>
              <w:jc w:val="center"/>
              <w:rPr>
                <w:rFonts w:ascii="GHEA Grapalat" w:hAnsi="GHEA Grapalat"/>
                <w:sz w:val="18"/>
                <w:szCs w:val="18"/>
                <w:lang w:val="en-US"/>
              </w:rPr>
            </w:pPr>
            <w:r w:rsidRPr="00BE08B7">
              <w:rPr>
                <w:rFonts w:ascii="GHEA Grapalat" w:hAnsi="GHEA Grapalat"/>
                <w:sz w:val="18"/>
                <w:szCs w:val="18"/>
                <w:lang w:val="en-US"/>
              </w:rPr>
              <w:t>52</w:t>
            </w:r>
          </w:p>
        </w:tc>
        <w:tc>
          <w:tcPr>
            <w:tcW w:w="1350" w:type="dxa"/>
            <w:tcBorders>
              <w:top w:val="single" w:sz="4" w:space="0" w:color="auto"/>
              <w:left w:val="single" w:sz="4" w:space="0" w:color="auto"/>
              <w:bottom w:val="single" w:sz="4" w:space="0" w:color="auto"/>
              <w:right w:val="single" w:sz="4" w:space="0" w:color="auto"/>
            </w:tcBorders>
            <w:vAlign w:val="center"/>
          </w:tcPr>
          <w:p w14:paraId="50385F07" w14:textId="77777777" w:rsidR="002575C5" w:rsidRPr="00704675" w:rsidRDefault="002575C5" w:rsidP="00F91107">
            <w:pPr>
              <w:contextualSpacing/>
              <w:jc w:val="center"/>
              <w:rPr>
                <w:rFonts w:ascii="GHEA Grapalat" w:hAnsi="GHEA Grapalat"/>
                <w:sz w:val="18"/>
                <w:szCs w:val="18"/>
                <w:lang w:val="en-US"/>
              </w:rPr>
            </w:pPr>
            <w:r>
              <w:rPr>
                <w:rFonts w:ascii="GHEA Grapalat" w:hAnsi="GHEA Grapalat"/>
                <w:sz w:val="18"/>
                <w:szCs w:val="18"/>
                <w:lang w:val="en-US"/>
              </w:rPr>
              <w:t>39000</w:t>
            </w:r>
          </w:p>
        </w:tc>
        <w:tc>
          <w:tcPr>
            <w:tcW w:w="1260" w:type="dxa"/>
            <w:tcBorders>
              <w:top w:val="single" w:sz="4" w:space="0" w:color="auto"/>
              <w:left w:val="single" w:sz="4" w:space="0" w:color="auto"/>
              <w:bottom w:val="single" w:sz="4" w:space="0" w:color="auto"/>
              <w:right w:val="single" w:sz="4" w:space="0" w:color="auto"/>
            </w:tcBorders>
            <w:vAlign w:val="center"/>
          </w:tcPr>
          <w:p w14:paraId="1DA27A78" w14:textId="77777777" w:rsidR="002575C5" w:rsidRPr="00305428" w:rsidRDefault="002575C5" w:rsidP="00F91107">
            <w:pPr>
              <w:contextualSpacing/>
              <w:jc w:val="center"/>
              <w:rPr>
                <w:rFonts w:ascii="GHEA Grapalat" w:hAnsi="GHEA Grapalat"/>
                <w:sz w:val="18"/>
                <w:szCs w:val="18"/>
                <w:lang w:val="en-US"/>
              </w:rPr>
            </w:pPr>
            <w:r>
              <w:rPr>
                <w:rFonts w:ascii="GHEA Grapalat" w:hAnsi="GHEA Grapalat"/>
                <w:sz w:val="18"/>
                <w:szCs w:val="18"/>
                <w:lang w:val="en-US"/>
              </w:rPr>
              <w:t>2028000</w:t>
            </w:r>
          </w:p>
        </w:tc>
        <w:tc>
          <w:tcPr>
            <w:tcW w:w="900" w:type="dxa"/>
            <w:vMerge/>
            <w:tcBorders>
              <w:left w:val="single" w:sz="4" w:space="0" w:color="auto"/>
              <w:right w:val="single" w:sz="4" w:space="0" w:color="auto"/>
            </w:tcBorders>
            <w:vAlign w:val="center"/>
          </w:tcPr>
          <w:p w14:paraId="7D4108C9" w14:textId="77777777" w:rsidR="002575C5" w:rsidRPr="00A23D1A" w:rsidRDefault="002575C5" w:rsidP="00F91107">
            <w:pPr>
              <w:contextualSpacing/>
              <w:jc w:val="center"/>
              <w:rPr>
                <w:rFonts w:ascii="GHEA Grapalat" w:hAnsi="GHEA Grapalat"/>
                <w:sz w:val="18"/>
                <w:szCs w:val="18"/>
              </w:rPr>
            </w:pPr>
          </w:p>
        </w:tc>
        <w:tc>
          <w:tcPr>
            <w:tcW w:w="1080" w:type="dxa"/>
            <w:vMerge/>
            <w:tcBorders>
              <w:left w:val="single" w:sz="4" w:space="0" w:color="auto"/>
            </w:tcBorders>
            <w:shd w:val="clear" w:color="auto" w:fill="FFFFFF" w:themeFill="background1"/>
            <w:textDirection w:val="btLr"/>
            <w:vAlign w:val="center"/>
          </w:tcPr>
          <w:p w14:paraId="306B48D2" w14:textId="77777777" w:rsidR="002575C5" w:rsidRPr="00A23D1A" w:rsidRDefault="002575C5" w:rsidP="00F91107">
            <w:pPr>
              <w:jc w:val="center"/>
              <w:rPr>
                <w:rFonts w:ascii="GHEA Grapalat" w:hAnsi="GHEA Grapalat"/>
                <w:sz w:val="18"/>
                <w:szCs w:val="18"/>
              </w:rPr>
            </w:pPr>
          </w:p>
        </w:tc>
      </w:tr>
      <w:tr w:rsidR="002575C5" w:rsidRPr="002575C5" w14:paraId="755FA70F" w14:textId="77777777" w:rsidTr="00DD04FF">
        <w:trPr>
          <w:trHeight w:val="678"/>
          <w:jc w:val="center"/>
        </w:trPr>
        <w:tc>
          <w:tcPr>
            <w:tcW w:w="489" w:type="dxa"/>
            <w:tcBorders>
              <w:top w:val="single" w:sz="4" w:space="0" w:color="auto"/>
              <w:left w:val="single" w:sz="4" w:space="0" w:color="auto"/>
              <w:bottom w:val="single" w:sz="4" w:space="0" w:color="auto"/>
              <w:right w:val="single" w:sz="4" w:space="0" w:color="auto"/>
            </w:tcBorders>
            <w:vAlign w:val="center"/>
          </w:tcPr>
          <w:p w14:paraId="7E117D49" w14:textId="77777777" w:rsidR="002575C5" w:rsidRPr="001765A6" w:rsidRDefault="002575C5" w:rsidP="00EE04E6">
            <w:pPr>
              <w:pStyle w:val="a3"/>
              <w:numPr>
                <w:ilvl w:val="0"/>
                <w:numId w:val="1"/>
              </w:numPr>
              <w:spacing w:after="0" w:line="240" w:lineRule="auto"/>
              <w:ind w:left="0" w:firstLine="0"/>
              <w:jc w:val="center"/>
              <w:rPr>
                <w:rFonts w:ascii="GHEA Grapalat" w:hAnsi="GHEA Grapalat"/>
                <w:sz w:val="16"/>
                <w:szCs w:val="16"/>
                <w:lang w:val="en-US"/>
              </w:rPr>
            </w:pPr>
          </w:p>
        </w:tc>
        <w:tc>
          <w:tcPr>
            <w:tcW w:w="1036" w:type="dxa"/>
            <w:tcBorders>
              <w:top w:val="single" w:sz="4" w:space="0" w:color="auto"/>
              <w:left w:val="single" w:sz="4" w:space="0" w:color="auto"/>
              <w:bottom w:val="single" w:sz="4" w:space="0" w:color="auto"/>
              <w:right w:val="single" w:sz="4" w:space="0" w:color="auto"/>
            </w:tcBorders>
            <w:vAlign w:val="center"/>
          </w:tcPr>
          <w:p w14:paraId="0000663D" w14:textId="77777777" w:rsidR="002575C5" w:rsidRPr="00623F18" w:rsidRDefault="002575C5" w:rsidP="00F91107">
            <w:pPr>
              <w:jc w:val="center"/>
              <w:rPr>
                <w:rFonts w:ascii="GHEA Grapalat" w:hAnsi="GHEA Grapalat"/>
                <w:sz w:val="18"/>
                <w:szCs w:val="18"/>
              </w:rPr>
            </w:pPr>
            <w:r w:rsidRPr="00623F18">
              <w:rPr>
                <w:rFonts w:ascii="GHEA Grapalat" w:hAnsi="GHEA Grapalat"/>
                <w:sz w:val="18"/>
                <w:szCs w:val="18"/>
              </w:rPr>
              <w:t>44118310</w:t>
            </w:r>
          </w:p>
        </w:tc>
        <w:tc>
          <w:tcPr>
            <w:tcW w:w="1530" w:type="dxa"/>
            <w:tcBorders>
              <w:top w:val="single" w:sz="4" w:space="0" w:color="auto"/>
              <w:left w:val="single" w:sz="4" w:space="0" w:color="auto"/>
              <w:bottom w:val="single" w:sz="4" w:space="0" w:color="auto"/>
              <w:right w:val="single" w:sz="4" w:space="0" w:color="auto"/>
            </w:tcBorders>
            <w:vAlign w:val="center"/>
          </w:tcPr>
          <w:p w14:paraId="2A5EEA6F" w14:textId="77777777" w:rsidR="002575C5" w:rsidRPr="00623F18" w:rsidRDefault="002575C5" w:rsidP="00F91107">
            <w:pPr>
              <w:spacing w:before="40" w:after="40"/>
              <w:jc w:val="center"/>
              <w:rPr>
                <w:rFonts w:ascii="GHEA Grapalat" w:hAnsi="GHEA Grapalat"/>
                <w:sz w:val="18"/>
                <w:szCs w:val="18"/>
              </w:rPr>
            </w:pPr>
            <w:r w:rsidRPr="00623F18">
              <w:rPr>
                <w:rFonts w:ascii="GHEA Grapalat" w:hAnsi="GHEA Grapalat"/>
                <w:sz w:val="18"/>
                <w:szCs w:val="18"/>
              </w:rPr>
              <w:t>Թիթեղ</w:t>
            </w:r>
          </w:p>
          <w:p w14:paraId="1654679D" w14:textId="77777777" w:rsidR="002575C5" w:rsidRPr="00623F18" w:rsidRDefault="002575C5" w:rsidP="00F91107">
            <w:pPr>
              <w:spacing w:before="40" w:after="40"/>
              <w:jc w:val="center"/>
              <w:rPr>
                <w:rFonts w:ascii="GHEA Grapalat" w:hAnsi="GHEA Grapalat"/>
                <w:sz w:val="18"/>
                <w:szCs w:val="18"/>
                <w:lang w:val="en-US"/>
              </w:rPr>
            </w:pPr>
            <w:r w:rsidRPr="00623F18">
              <w:rPr>
                <w:rFonts w:ascii="GHEA Grapalat" w:hAnsi="GHEA Grapalat"/>
                <w:sz w:val="18"/>
                <w:szCs w:val="18"/>
              </w:rPr>
              <w:t>Лист</w:t>
            </w:r>
          </w:p>
        </w:tc>
        <w:tc>
          <w:tcPr>
            <w:tcW w:w="4500" w:type="dxa"/>
            <w:tcBorders>
              <w:top w:val="single" w:sz="4" w:space="0" w:color="auto"/>
              <w:left w:val="single" w:sz="4" w:space="0" w:color="auto"/>
              <w:bottom w:val="single" w:sz="4" w:space="0" w:color="auto"/>
              <w:right w:val="single" w:sz="4" w:space="0" w:color="auto"/>
            </w:tcBorders>
            <w:vAlign w:val="center"/>
          </w:tcPr>
          <w:p w14:paraId="3F17B7A5" w14:textId="77777777" w:rsidR="002575C5" w:rsidRPr="00EE04E6" w:rsidRDefault="002575C5" w:rsidP="00F91107">
            <w:pPr>
              <w:spacing w:before="40" w:after="40"/>
              <w:rPr>
                <w:rFonts w:ascii="GHEA Grapalat" w:eastAsia="Arial Unicode MS" w:hAnsi="GHEA Grapalat" w:cs="Arial"/>
                <w:sz w:val="18"/>
                <w:szCs w:val="18"/>
                <w:lang w:val="en-US"/>
              </w:rPr>
            </w:pPr>
            <w:r w:rsidRPr="00EE04E6">
              <w:rPr>
                <w:rFonts w:ascii="GHEA Grapalat" w:hAnsi="GHEA Grapalat"/>
                <w:sz w:val="18"/>
                <w:szCs w:val="18"/>
                <w:lang w:val="en-US"/>
              </w:rPr>
              <w:t>12x1000</w:t>
            </w:r>
            <w:r w:rsidRPr="00EE04E6">
              <w:rPr>
                <w:rFonts w:ascii="GHEA Grapalat" w:hAnsi="GHEA Grapalat"/>
                <w:sz w:val="18"/>
                <w:szCs w:val="18"/>
              </w:rPr>
              <w:t>х</w:t>
            </w:r>
            <w:r w:rsidRPr="00EE04E6">
              <w:rPr>
                <w:rFonts w:ascii="GHEA Grapalat" w:hAnsi="GHEA Grapalat"/>
                <w:sz w:val="18"/>
                <w:szCs w:val="18"/>
                <w:lang w:val="en-US"/>
              </w:rPr>
              <w:t xml:space="preserve">1000  </w:t>
            </w:r>
            <w:r w:rsidRPr="00EE04E6">
              <w:rPr>
                <w:rFonts w:ascii="GHEA Grapalat" w:hAnsi="GHEA Grapalat"/>
                <w:sz w:val="18"/>
                <w:szCs w:val="18"/>
              </w:rPr>
              <w:t>ԳՕՍՏ</w:t>
            </w:r>
            <w:r w:rsidRPr="00EE04E6">
              <w:rPr>
                <w:rFonts w:ascii="GHEA Grapalat" w:hAnsi="GHEA Grapalat"/>
                <w:sz w:val="18"/>
                <w:szCs w:val="18"/>
                <w:lang w:val="en-US"/>
              </w:rPr>
              <w:t xml:space="preserve">  19903-2015</w:t>
            </w:r>
            <w:r w:rsidRPr="00EE04E6">
              <w:rPr>
                <w:rFonts w:ascii="GHEA Grapalat" w:hAnsi="GHEA Grapalat"/>
                <w:sz w:val="18"/>
                <w:szCs w:val="18"/>
                <w:lang w:val="hy-AM"/>
              </w:rPr>
              <w:t xml:space="preserve"> </w:t>
            </w:r>
            <w:r w:rsidRPr="00EE04E6">
              <w:rPr>
                <w:rFonts w:ascii="GHEA Grapalat" w:eastAsia="Calibri" w:hAnsi="GHEA Grapalat"/>
                <w:sz w:val="18"/>
                <w:szCs w:val="18"/>
                <w:lang w:val="hy-AM"/>
              </w:rPr>
              <w:t xml:space="preserve"> կամ համարժեքը</w:t>
            </w:r>
            <w:r w:rsidRPr="00EE04E6">
              <w:rPr>
                <w:rFonts w:ascii="GHEA Grapalat" w:eastAsia="Arial Unicode MS" w:hAnsi="GHEA Grapalat" w:cs="Arial"/>
                <w:sz w:val="18"/>
                <w:szCs w:val="18"/>
                <w:lang w:val="en-US"/>
              </w:rPr>
              <w:t xml:space="preserve"> </w:t>
            </w:r>
          </w:p>
          <w:p w14:paraId="0BED04F8" w14:textId="77777777" w:rsidR="002575C5" w:rsidRPr="00EE04E6" w:rsidRDefault="002575C5" w:rsidP="00F91107">
            <w:pPr>
              <w:rPr>
                <w:rFonts w:ascii="GHEA Grapalat" w:hAnsi="GHEA Grapalat"/>
                <w:sz w:val="18"/>
                <w:szCs w:val="18"/>
                <w:lang w:val="en-US"/>
              </w:rPr>
            </w:pPr>
            <w:r w:rsidRPr="00EE04E6">
              <w:rPr>
                <w:rFonts w:ascii="GHEA Grapalat" w:hAnsi="GHEA Grapalat"/>
                <w:sz w:val="18"/>
                <w:szCs w:val="18"/>
                <w:lang w:val="en-US"/>
              </w:rPr>
              <w:t xml:space="preserve">08X18H10T  </w:t>
            </w:r>
            <w:r w:rsidRPr="00EE04E6">
              <w:rPr>
                <w:rFonts w:ascii="GHEA Grapalat" w:hAnsi="GHEA Grapalat"/>
                <w:sz w:val="18"/>
                <w:szCs w:val="18"/>
                <w:lang w:val="hy-AM"/>
              </w:rPr>
              <w:t xml:space="preserve"> </w:t>
            </w:r>
            <w:r w:rsidRPr="00EE04E6">
              <w:rPr>
                <w:rFonts w:ascii="GHEA Grapalat" w:eastAsia="Arial Unicode MS" w:hAnsi="GHEA Grapalat" w:cs="Arial"/>
                <w:sz w:val="18"/>
                <w:szCs w:val="18"/>
              </w:rPr>
              <w:t>ԳՕՍՏ</w:t>
            </w:r>
            <w:r w:rsidRPr="00EE04E6">
              <w:rPr>
                <w:rFonts w:ascii="GHEA Grapalat" w:eastAsia="Arial Unicode MS" w:hAnsi="GHEA Grapalat" w:cs="Arial"/>
                <w:sz w:val="18"/>
                <w:szCs w:val="18"/>
                <w:lang w:val="en-US"/>
              </w:rPr>
              <w:t xml:space="preserve"> 7350-77 </w:t>
            </w:r>
            <w:r w:rsidRPr="00EE04E6">
              <w:rPr>
                <w:rFonts w:ascii="GHEA Grapalat" w:hAnsi="GHEA Grapalat"/>
                <w:sz w:val="18"/>
                <w:szCs w:val="18"/>
                <w:lang w:val="en-US"/>
              </w:rPr>
              <w:t xml:space="preserve"> </w:t>
            </w:r>
          </w:p>
          <w:p w14:paraId="1EE45146" w14:textId="77777777" w:rsidR="002575C5" w:rsidRPr="00EE04E6" w:rsidRDefault="002575C5" w:rsidP="00F91107">
            <w:pPr>
              <w:spacing w:before="40" w:after="40"/>
              <w:rPr>
                <w:rFonts w:ascii="GHEA Grapalat" w:eastAsia="Arial Unicode MS" w:hAnsi="GHEA Grapalat" w:cs="Arial"/>
                <w:sz w:val="18"/>
                <w:szCs w:val="18"/>
              </w:rPr>
            </w:pPr>
            <w:r w:rsidRPr="00EE04E6">
              <w:rPr>
                <w:rFonts w:ascii="GHEA Grapalat" w:hAnsi="GHEA Grapalat"/>
                <w:sz w:val="18"/>
                <w:szCs w:val="18"/>
              </w:rPr>
              <w:t>12x1000х1000   ГОСТ  19903-2015</w:t>
            </w:r>
            <w:r w:rsidRPr="00EE04E6">
              <w:rPr>
                <w:rFonts w:ascii="GHEA Grapalat" w:eastAsia="Calibri" w:hAnsi="GHEA Grapalat"/>
                <w:sz w:val="18"/>
                <w:szCs w:val="18"/>
                <w:lang w:val="hy-AM"/>
              </w:rPr>
              <w:t xml:space="preserve"> или аналог</w:t>
            </w:r>
            <w:r w:rsidRPr="00EE04E6">
              <w:rPr>
                <w:rFonts w:ascii="GHEA Grapalat" w:eastAsia="Arial Unicode MS" w:hAnsi="GHEA Grapalat" w:cs="Arial"/>
                <w:sz w:val="18"/>
                <w:szCs w:val="18"/>
              </w:rPr>
              <w:t xml:space="preserve"> </w:t>
            </w:r>
          </w:p>
          <w:p w14:paraId="380EA03B" w14:textId="77777777" w:rsidR="002575C5" w:rsidRPr="00EE04E6" w:rsidRDefault="002575C5" w:rsidP="00F91107">
            <w:pPr>
              <w:rPr>
                <w:rFonts w:ascii="GHEA Grapalat" w:hAnsi="GHEA Grapalat"/>
                <w:sz w:val="18"/>
                <w:szCs w:val="18"/>
              </w:rPr>
            </w:pPr>
            <w:r w:rsidRPr="00EE04E6">
              <w:rPr>
                <w:rFonts w:ascii="GHEA Grapalat" w:hAnsi="GHEA Grapalat"/>
                <w:sz w:val="18"/>
                <w:szCs w:val="18"/>
              </w:rPr>
              <w:t xml:space="preserve">08X18H10T  ГОСТ  </w:t>
            </w:r>
            <w:r w:rsidRPr="00EE04E6">
              <w:rPr>
                <w:rFonts w:ascii="GHEA Grapalat" w:eastAsia="Arial Unicode MS" w:hAnsi="GHEA Grapalat" w:cs="Arial"/>
                <w:sz w:val="18"/>
                <w:szCs w:val="18"/>
              </w:rPr>
              <w:t xml:space="preserve">7350-77 </w:t>
            </w:r>
          </w:p>
        </w:tc>
        <w:tc>
          <w:tcPr>
            <w:tcW w:w="1170" w:type="dxa"/>
            <w:tcBorders>
              <w:top w:val="single" w:sz="4" w:space="0" w:color="auto"/>
              <w:left w:val="single" w:sz="4" w:space="0" w:color="auto"/>
              <w:bottom w:val="single" w:sz="4" w:space="0" w:color="auto"/>
              <w:right w:val="single" w:sz="4" w:space="0" w:color="auto"/>
            </w:tcBorders>
            <w:vAlign w:val="center"/>
          </w:tcPr>
          <w:p w14:paraId="2425BAF2" w14:textId="77777777" w:rsidR="002575C5" w:rsidRPr="005535A4" w:rsidRDefault="002575C5" w:rsidP="00F91107">
            <w:pPr>
              <w:jc w:val="center"/>
              <w:rPr>
                <w:rFonts w:ascii="GHEA Grapalat" w:hAnsi="GHEA Grapalat"/>
                <w:sz w:val="20"/>
                <w:szCs w:val="20"/>
                <w:lang w:val="hy-AM"/>
              </w:rPr>
            </w:pPr>
            <w:r w:rsidRPr="005535A4">
              <w:rPr>
                <w:rFonts w:ascii="GHEA Grapalat" w:hAnsi="GHEA Grapalat"/>
                <w:sz w:val="20"/>
                <w:szCs w:val="20"/>
                <w:lang w:val="hy-AM"/>
              </w:rPr>
              <w:t>կգ</w:t>
            </w:r>
          </w:p>
        </w:tc>
        <w:tc>
          <w:tcPr>
            <w:tcW w:w="1080" w:type="dxa"/>
            <w:tcBorders>
              <w:top w:val="single" w:sz="4" w:space="0" w:color="auto"/>
              <w:left w:val="single" w:sz="4" w:space="0" w:color="auto"/>
              <w:bottom w:val="single" w:sz="4" w:space="0" w:color="auto"/>
              <w:right w:val="single" w:sz="4" w:space="0" w:color="auto"/>
            </w:tcBorders>
            <w:vAlign w:val="center"/>
          </w:tcPr>
          <w:p w14:paraId="5681A2A4" w14:textId="77777777" w:rsidR="002575C5" w:rsidRPr="005535A4" w:rsidRDefault="002575C5" w:rsidP="00F91107">
            <w:pPr>
              <w:jc w:val="center"/>
              <w:rPr>
                <w:rFonts w:ascii="GHEA Grapalat" w:hAnsi="GHEA Grapalat"/>
                <w:sz w:val="20"/>
                <w:szCs w:val="20"/>
                <w:lang w:val="hy-AM"/>
              </w:rPr>
            </w:pPr>
            <w:r w:rsidRPr="005535A4">
              <w:rPr>
                <w:rFonts w:ascii="GHEA Grapalat" w:hAnsi="GHEA Grapalat"/>
                <w:sz w:val="20"/>
                <w:szCs w:val="20"/>
                <w:lang w:val="hy-AM"/>
              </w:rPr>
              <w:t>94,8</w:t>
            </w:r>
          </w:p>
        </w:tc>
        <w:tc>
          <w:tcPr>
            <w:tcW w:w="1350" w:type="dxa"/>
            <w:tcBorders>
              <w:top w:val="single" w:sz="4" w:space="0" w:color="auto"/>
              <w:left w:val="single" w:sz="4" w:space="0" w:color="auto"/>
              <w:bottom w:val="single" w:sz="4" w:space="0" w:color="auto"/>
              <w:right w:val="single" w:sz="4" w:space="0" w:color="auto"/>
            </w:tcBorders>
            <w:vAlign w:val="center"/>
          </w:tcPr>
          <w:p w14:paraId="4649476B" w14:textId="77777777" w:rsidR="002575C5" w:rsidRPr="005535A4" w:rsidRDefault="002575C5" w:rsidP="00F91107">
            <w:pPr>
              <w:contextualSpacing/>
              <w:jc w:val="center"/>
              <w:rPr>
                <w:rFonts w:ascii="GHEA Grapalat" w:hAnsi="GHEA Grapalat"/>
                <w:sz w:val="20"/>
                <w:szCs w:val="20"/>
                <w:lang w:val="hy-AM"/>
              </w:rPr>
            </w:pPr>
            <w:r w:rsidRPr="005535A4">
              <w:rPr>
                <w:rFonts w:ascii="GHEA Grapalat" w:hAnsi="GHEA Grapalat"/>
                <w:sz w:val="20"/>
                <w:szCs w:val="20"/>
                <w:lang w:val="hy-AM"/>
              </w:rPr>
              <w:t>18000</w:t>
            </w:r>
          </w:p>
        </w:tc>
        <w:tc>
          <w:tcPr>
            <w:tcW w:w="1260" w:type="dxa"/>
            <w:tcBorders>
              <w:top w:val="single" w:sz="4" w:space="0" w:color="auto"/>
              <w:left w:val="single" w:sz="4" w:space="0" w:color="auto"/>
              <w:bottom w:val="single" w:sz="4" w:space="0" w:color="auto"/>
              <w:right w:val="single" w:sz="4" w:space="0" w:color="auto"/>
            </w:tcBorders>
            <w:vAlign w:val="center"/>
          </w:tcPr>
          <w:p w14:paraId="0445A58C" w14:textId="77777777" w:rsidR="002575C5" w:rsidRPr="005535A4" w:rsidRDefault="002575C5" w:rsidP="00F91107">
            <w:pPr>
              <w:contextualSpacing/>
              <w:jc w:val="center"/>
              <w:rPr>
                <w:rFonts w:ascii="GHEA Grapalat" w:hAnsi="GHEA Grapalat"/>
                <w:sz w:val="20"/>
                <w:szCs w:val="20"/>
                <w:lang w:val="hy-AM"/>
              </w:rPr>
            </w:pPr>
            <w:r w:rsidRPr="005535A4">
              <w:rPr>
                <w:rFonts w:ascii="GHEA Grapalat" w:hAnsi="GHEA Grapalat"/>
                <w:sz w:val="20"/>
                <w:szCs w:val="20"/>
                <w:lang w:val="hy-AM"/>
              </w:rPr>
              <w:t>1706400</w:t>
            </w:r>
          </w:p>
        </w:tc>
        <w:tc>
          <w:tcPr>
            <w:tcW w:w="900" w:type="dxa"/>
            <w:vMerge/>
            <w:tcBorders>
              <w:left w:val="single" w:sz="4" w:space="0" w:color="auto"/>
              <w:right w:val="single" w:sz="4" w:space="0" w:color="auto"/>
            </w:tcBorders>
            <w:vAlign w:val="center"/>
          </w:tcPr>
          <w:p w14:paraId="7EEC9EE2" w14:textId="77777777" w:rsidR="002575C5" w:rsidRPr="00A23D1A" w:rsidRDefault="002575C5" w:rsidP="00F91107">
            <w:pPr>
              <w:contextualSpacing/>
              <w:jc w:val="center"/>
              <w:rPr>
                <w:rFonts w:ascii="GHEA Grapalat" w:hAnsi="GHEA Grapalat"/>
                <w:sz w:val="18"/>
                <w:szCs w:val="18"/>
              </w:rPr>
            </w:pPr>
          </w:p>
        </w:tc>
        <w:tc>
          <w:tcPr>
            <w:tcW w:w="1080" w:type="dxa"/>
            <w:vMerge w:val="restart"/>
            <w:tcBorders>
              <w:left w:val="single" w:sz="4" w:space="0" w:color="auto"/>
            </w:tcBorders>
            <w:shd w:val="clear" w:color="auto" w:fill="FFFFFF" w:themeFill="background1"/>
            <w:vAlign w:val="center"/>
          </w:tcPr>
          <w:p w14:paraId="267BCF75" w14:textId="2DCDA963" w:rsidR="002575C5" w:rsidRDefault="002575C5" w:rsidP="002575C5">
            <w:pPr>
              <w:jc w:val="center"/>
              <w:rPr>
                <w:rFonts w:ascii="GHEA Grapalat" w:hAnsi="GHEA Grapalat"/>
                <w:sz w:val="18"/>
                <w:szCs w:val="18"/>
              </w:rPr>
            </w:pPr>
            <w:r w:rsidRPr="002575C5">
              <w:rPr>
                <w:rFonts w:ascii="GHEA Grapalat" w:hAnsi="GHEA Grapalat"/>
                <w:sz w:val="18"/>
                <w:szCs w:val="18"/>
              </w:rPr>
              <w:t>Պայմանագիրը կնքելուց հետո 90 (իննսուն) օրացուցային օրվա ընթացքում</w:t>
            </w:r>
          </w:p>
          <w:p w14:paraId="28C3AA0E" w14:textId="53EC2CB4" w:rsidR="002575C5" w:rsidRPr="002575C5" w:rsidRDefault="002575C5" w:rsidP="00F91107">
            <w:pPr>
              <w:jc w:val="center"/>
              <w:rPr>
                <w:rFonts w:ascii="GHEA Grapalat" w:hAnsi="GHEA Grapalat"/>
                <w:sz w:val="18"/>
                <w:szCs w:val="18"/>
              </w:rPr>
            </w:pPr>
            <w:r w:rsidRPr="002575C5">
              <w:rPr>
                <w:rFonts w:ascii="GHEA Grapalat" w:hAnsi="GHEA Grapalat"/>
                <w:sz w:val="18"/>
                <w:szCs w:val="18"/>
              </w:rPr>
              <w:t>В течение 90 (девяноста) календарн</w:t>
            </w:r>
            <w:r w:rsidRPr="002575C5">
              <w:rPr>
                <w:rFonts w:ascii="GHEA Grapalat" w:hAnsi="GHEA Grapalat"/>
                <w:sz w:val="18"/>
                <w:szCs w:val="18"/>
              </w:rPr>
              <w:lastRenderedPageBreak/>
              <w:t>ых дней после заключения Договора</w:t>
            </w:r>
          </w:p>
        </w:tc>
      </w:tr>
      <w:tr w:rsidR="002575C5" w:rsidRPr="00B7413D" w14:paraId="071FE315" w14:textId="77777777" w:rsidTr="00DD04FF">
        <w:trPr>
          <w:trHeight w:val="678"/>
          <w:jc w:val="center"/>
        </w:trPr>
        <w:tc>
          <w:tcPr>
            <w:tcW w:w="489" w:type="dxa"/>
            <w:tcBorders>
              <w:top w:val="single" w:sz="4" w:space="0" w:color="auto"/>
              <w:left w:val="single" w:sz="4" w:space="0" w:color="auto"/>
              <w:bottom w:val="single" w:sz="4" w:space="0" w:color="auto"/>
              <w:right w:val="single" w:sz="4" w:space="0" w:color="auto"/>
            </w:tcBorders>
            <w:vAlign w:val="center"/>
          </w:tcPr>
          <w:p w14:paraId="7198F1B1" w14:textId="77777777" w:rsidR="002575C5" w:rsidRPr="002575C5" w:rsidRDefault="002575C5" w:rsidP="00EE04E6">
            <w:pPr>
              <w:pStyle w:val="a3"/>
              <w:numPr>
                <w:ilvl w:val="0"/>
                <w:numId w:val="1"/>
              </w:numPr>
              <w:spacing w:after="0" w:line="240" w:lineRule="auto"/>
              <w:ind w:left="0" w:firstLine="0"/>
              <w:jc w:val="center"/>
              <w:rPr>
                <w:rFonts w:ascii="GHEA Grapalat" w:hAnsi="GHEA Grapalat"/>
                <w:sz w:val="16"/>
                <w:szCs w:val="16"/>
                <w:lang w:val="ru-RU"/>
              </w:rPr>
            </w:pPr>
          </w:p>
        </w:tc>
        <w:tc>
          <w:tcPr>
            <w:tcW w:w="1036" w:type="dxa"/>
            <w:tcBorders>
              <w:top w:val="single" w:sz="4" w:space="0" w:color="auto"/>
              <w:left w:val="single" w:sz="4" w:space="0" w:color="auto"/>
              <w:bottom w:val="single" w:sz="4" w:space="0" w:color="auto"/>
              <w:right w:val="single" w:sz="4" w:space="0" w:color="auto"/>
            </w:tcBorders>
            <w:vAlign w:val="center"/>
          </w:tcPr>
          <w:p w14:paraId="137D0E43" w14:textId="77777777" w:rsidR="002575C5" w:rsidRPr="00623F18" w:rsidRDefault="002575C5" w:rsidP="00F91107">
            <w:pPr>
              <w:jc w:val="center"/>
              <w:rPr>
                <w:rFonts w:ascii="GHEA Grapalat" w:hAnsi="GHEA Grapalat"/>
                <w:sz w:val="18"/>
                <w:szCs w:val="18"/>
              </w:rPr>
            </w:pPr>
            <w:r w:rsidRPr="00623F18">
              <w:rPr>
                <w:rFonts w:ascii="GHEA Grapalat" w:hAnsi="GHEA Grapalat"/>
                <w:sz w:val="18"/>
                <w:szCs w:val="18"/>
              </w:rPr>
              <w:t>44163140</w:t>
            </w:r>
          </w:p>
        </w:tc>
        <w:tc>
          <w:tcPr>
            <w:tcW w:w="1530" w:type="dxa"/>
            <w:tcBorders>
              <w:top w:val="single" w:sz="4" w:space="0" w:color="auto"/>
              <w:left w:val="single" w:sz="4" w:space="0" w:color="auto"/>
              <w:bottom w:val="single" w:sz="4" w:space="0" w:color="auto"/>
              <w:right w:val="single" w:sz="4" w:space="0" w:color="auto"/>
            </w:tcBorders>
            <w:vAlign w:val="center"/>
          </w:tcPr>
          <w:p w14:paraId="3F98D6AA" w14:textId="77777777" w:rsidR="002575C5" w:rsidRPr="00623F18" w:rsidRDefault="002575C5" w:rsidP="00F91107">
            <w:pPr>
              <w:jc w:val="center"/>
              <w:rPr>
                <w:rFonts w:ascii="GHEA Grapalat" w:hAnsi="GHEA Grapalat"/>
                <w:sz w:val="18"/>
                <w:szCs w:val="18"/>
              </w:rPr>
            </w:pPr>
            <w:r w:rsidRPr="00623F18">
              <w:rPr>
                <w:rFonts w:ascii="GHEA Grapalat" w:hAnsi="GHEA Grapalat"/>
                <w:sz w:val="18"/>
                <w:szCs w:val="18"/>
              </w:rPr>
              <w:t>Խողովակ</w:t>
            </w:r>
          </w:p>
          <w:p w14:paraId="657005AE" w14:textId="77777777" w:rsidR="002575C5" w:rsidRPr="00623F18" w:rsidRDefault="002575C5" w:rsidP="00F91107">
            <w:pPr>
              <w:jc w:val="center"/>
              <w:rPr>
                <w:rFonts w:ascii="GHEA Grapalat" w:hAnsi="GHEA Grapalat"/>
                <w:sz w:val="18"/>
                <w:szCs w:val="18"/>
              </w:rPr>
            </w:pPr>
            <w:r w:rsidRPr="00623F18">
              <w:rPr>
                <w:rFonts w:ascii="GHEA Grapalat" w:hAnsi="GHEA Grapalat"/>
                <w:sz w:val="18"/>
                <w:szCs w:val="18"/>
              </w:rPr>
              <w:t>Труба</w:t>
            </w:r>
          </w:p>
        </w:tc>
        <w:tc>
          <w:tcPr>
            <w:tcW w:w="4500" w:type="dxa"/>
            <w:tcBorders>
              <w:top w:val="single" w:sz="4" w:space="0" w:color="auto"/>
              <w:left w:val="single" w:sz="4" w:space="0" w:color="auto"/>
              <w:bottom w:val="single" w:sz="4" w:space="0" w:color="auto"/>
              <w:right w:val="single" w:sz="4" w:space="0" w:color="auto"/>
            </w:tcBorders>
            <w:vAlign w:val="center"/>
          </w:tcPr>
          <w:p w14:paraId="1596E0D2" w14:textId="77777777" w:rsidR="002575C5" w:rsidRPr="00EE04E6" w:rsidRDefault="002575C5" w:rsidP="00F91107">
            <w:pPr>
              <w:rPr>
                <w:rFonts w:ascii="GHEA Grapalat" w:hAnsi="GHEA Grapalat"/>
                <w:sz w:val="18"/>
                <w:szCs w:val="18"/>
              </w:rPr>
            </w:pPr>
            <w:r w:rsidRPr="00EE04E6">
              <w:rPr>
                <w:rFonts w:ascii="GHEA Grapalat" w:hAnsi="GHEA Grapalat"/>
                <w:sz w:val="18"/>
                <w:szCs w:val="18"/>
              </w:rPr>
              <w:t xml:space="preserve">32х2,5  ԳՕՍՏ  9941-81 </w:t>
            </w:r>
            <w:r w:rsidRPr="00EE04E6">
              <w:rPr>
                <w:rFonts w:ascii="GHEA Grapalat" w:eastAsia="Calibri" w:hAnsi="GHEA Grapalat"/>
                <w:sz w:val="18"/>
                <w:szCs w:val="18"/>
                <w:lang w:val="hy-AM"/>
              </w:rPr>
              <w:t>կամ համարժեքը</w:t>
            </w:r>
          </w:p>
          <w:p w14:paraId="583B8E63" w14:textId="77777777" w:rsidR="002575C5" w:rsidRPr="00EE04E6" w:rsidRDefault="002575C5" w:rsidP="00F91107">
            <w:pPr>
              <w:rPr>
                <w:rFonts w:ascii="GHEA Grapalat" w:hAnsi="GHEA Grapalat"/>
                <w:sz w:val="18"/>
                <w:szCs w:val="18"/>
              </w:rPr>
            </w:pPr>
            <w:r w:rsidRPr="00EE04E6">
              <w:rPr>
                <w:rFonts w:ascii="GHEA Grapalat" w:hAnsi="GHEA Grapalat"/>
                <w:sz w:val="18"/>
                <w:szCs w:val="18"/>
              </w:rPr>
              <w:t xml:space="preserve">08X18H10T  </w:t>
            </w:r>
            <w:r w:rsidRPr="00EE04E6">
              <w:rPr>
                <w:rFonts w:ascii="GHEA Grapalat" w:eastAsia="Arial Unicode MS" w:hAnsi="GHEA Grapalat" w:cs="Arial"/>
                <w:sz w:val="18"/>
                <w:szCs w:val="18"/>
              </w:rPr>
              <w:t>ԳՕՍՏ 5632-2014</w:t>
            </w:r>
            <w:r w:rsidRPr="00EE04E6">
              <w:rPr>
                <w:rFonts w:ascii="GHEA Grapalat" w:hAnsi="GHEA Grapalat"/>
                <w:sz w:val="18"/>
                <w:szCs w:val="18"/>
              </w:rPr>
              <w:t xml:space="preserve">, </w:t>
            </w:r>
            <w:r w:rsidRPr="00EE04E6">
              <w:rPr>
                <w:rFonts w:ascii="GHEA Grapalat" w:hAnsi="GHEA Grapalat" w:cs="Arial"/>
                <w:sz w:val="18"/>
                <w:szCs w:val="18"/>
              </w:rPr>
              <w:t>ℓmin</w:t>
            </w:r>
            <w:r w:rsidRPr="00EE04E6">
              <w:rPr>
                <w:rFonts w:ascii="GHEA Grapalat" w:hAnsi="GHEA Grapalat" w:cs="Sylfaen"/>
                <w:sz w:val="18"/>
                <w:szCs w:val="18"/>
              </w:rPr>
              <w:t>=6մ</w:t>
            </w:r>
            <w:r w:rsidRPr="00EE04E6">
              <w:rPr>
                <w:rFonts w:ascii="GHEA Grapalat" w:hAnsi="GHEA Grapalat"/>
                <w:sz w:val="18"/>
                <w:szCs w:val="18"/>
              </w:rPr>
              <w:t xml:space="preserve">  </w:t>
            </w:r>
          </w:p>
          <w:p w14:paraId="7FD24B58" w14:textId="77777777" w:rsidR="002575C5" w:rsidRPr="00EE04E6" w:rsidRDefault="002575C5" w:rsidP="00F91107">
            <w:pPr>
              <w:rPr>
                <w:rFonts w:ascii="GHEA Grapalat" w:hAnsi="GHEA Grapalat"/>
                <w:sz w:val="18"/>
                <w:szCs w:val="18"/>
              </w:rPr>
            </w:pPr>
            <w:r w:rsidRPr="00EE04E6">
              <w:rPr>
                <w:rFonts w:ascii="GHEA Grapalat" w:hAnsi="GHEA Grapalat"/>
                <w:sz w:val="18"/>
                <w:szCs w:val="18"/>
              </w:rPr>
              <w:t xml:space="preserve">32х2,5  ГОСТ  9941-81 </w:t>
            </w:r>
            <w:r w:rsidRPr="00EE04E6">
              <w:rPr>
                <w:rFonts w:ascii="GHEA Grapalat" w:eastAsia="Calibri" w:hAnsi="GHEA Grapalat"/>
                <w:sz w:val="18"/>
                <w:szCs w:val="18"/>
                <w:lang w:val="hy-AM"/>
              </w:rPr>
              <w:t>или аналог</w:t>
            </w:r>
          </w:p>
          <w:p w14:paraId="41A177F0" w14:textId="77777777" w:rsidR="002575C5" w:rsidRPr="00EE04E6" w:rsidRDefault="002575C5" w:rsidP="00F91107">
            <w:pPr>
              <w:rPr>
                <w:rFonts w:ascii="GHEA Grapalat" w:hAnsi="GHEA Grapalat"/>
                <w:sz w:val="18"/>
                <w:szCs w:val="18"/>
              </w:rPr>
            </w:pPr>
            <w:r w:rsidRPr="00EE04E6">
              <w:rPr>
                <w:rFonts w:ascii="GHEA Grapalat" w:hAnsi="GHEA Grapalat"/>
                <w:sz w:val="18"/>
                <w:szCs w:val="18"/>
              </w:rPr>
              <w:t xml:space="preserve">08X18H10T  </w:t>
            </w:r>
            <w:r w:rsidRPr="00EE04E6">
              <w:rPr>
                <w:rFonts w:ascii="GHEA Grapalat" w:eastAsia="Arial Unicode MS" w:hAnsi="GHEA Grapalat" w:cs="Arial"/>
                <w:sz w:val="18"/>
                <w:szCs w:val="18"/>
              </w:rPr>
              <w:t>ГОСТ 5632-2014</w:t>
            </w:r>
            <w:r w:rsidRPr="00EE04E6">
              <w:rPr>
                <w:rFonts w:ascii="GHEA Grapalat" w:hAnsi="GHEA Grapalat"/>
                <w:sz w:val="18"/>
                <w:szCs w:val="18"/>
              </w:rPr>
              <w:t xml:space="preserve">, </w:t>
            </w:r>
            <w:r w:rsidRPr="00EE04E6">
              <w:rPr>
                <w:rFonts w:ascii="GHEA Grapalat" w:hAnsi="GHEA Grapalat" w:cs="Arial"/>
                <w:sz w:val="18"/>
                <w:szCs w:val="18"/>
              </w:rPr>
              <w:t>ℓmin</w:t>
            </w:r>
            <w:r w:rsidRPr="00EE04E6">
              <w:rPr>
                <w:rFonts w:ascii="GHEA Grapalat" w:hAnsi="GHEA Grapalat" w:cs="Sylfaen"/>
                <w:sz w:val="18"/>
                <w:szCs w:val="18"/>
              </w:rPr>
              <w:t>=6մ</w:t>
            </w:r>
            <w:r w:rsidRPr="00EE04E6">
              <w:rPr>
                <w:rFonts w:ascii="GHEA Grapalat" w:hAnsi="GHEA Grapalat"/>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vAlign w:val="center"/>
          </w:tcPr>
          <w:p w14:paraId="6A830D86" w14:textId="77777777" w:rsidR="002575C5" w:rsidRPr="00836438" w:rsidRDefault="002575C5" w:rsidP="00F91107">
            <w:pPr>
              <w:jc w:val="center"/>
            </w:pPr>
            <w:r w:rsidRPr="00836438">
              <w:rPr>
                <w:rFonts w:ascii="GHEA Grapalat" w:hAnsi="GHEA Grapalat"/>
                <w:sz w:val="20"/>
                <w:szCs w:val="20"/>
              </w:rPr>
              <w:t>մ</w:t>
            </w:r>
          </w:p>
        </w:tc>
        <w:tc>
          <w:tcPr>
            <w:tcW w:w="1080" w:type="dxa"/>
            <w:tcBorders>
              <w:top w:val="single" w:sz="4" w:space="0" w:color="auto"/>
              <w:left w:val="single" w:sz="4" w:space="0" w:color="auto"/>
              <w:bottom w:val="single" w:sz="4" w:space="0" w:color="auto"/>
              <w:right w:val="single" w:sz="4" w:space="0" w:color="auto"/>
            </w:tcBorders>
            <w:vAlign w:val="center"/>
          </w:tcPr>
          <w:p w14:paraId="40AAB7A1" w14:textId="77777777" w:rsidR="002575C5" w:rsidRPr="00836438" w:rsidRDefault="002575C5" w:rsidP="00F91107">
            <w:pPr>
              <w:jc w:val="center"/>
              <w:rPr>
                <w:rFonts w:ascii="GHEA Grapalat" w:hAnsi="GHEA Grapalat"/>
                <w:sz w:val="20"/>
                <w:szCs w:val="20"/>
                <w:lang w:val="hy-AM"/>
              </w:rPr>
            </w:pPr>
            <w:r w:rsidRPr="00836438">
              <w:rPr>
                <w:rFonts w:ascii="GHEA Grapalat" w:hAnsi="GHEA Grapalat"/>
                <w:sz w:val="20"/>
                <w:szCs w:val="20"/>
                <w:lang w:val="hy-AM"/>
              </w:rPr>
              <w:t>60</w:t>
            </w:r>
          </w:p>
        </w:tc>
        <w:tc>
          <w:tcPr>
            <w:tcW w:w="1350" w:type="dxa"/>
            <w:tcBorders>
              <w:top w:val="single" w:sz="4" w:space="0" w:color="auto"/>
              <w:left w:val="single" w:sz="4" w:space="0" w:color="auto"/>
              <w:bottom w:val="single" w:sz="4" w:space="0" w:color="auto"/>
              <w:right w:val="single" w:sz="4" w:space="0" w:color="auto"/>
            </w:tcBorders>
            <w:vAlign w:val="center"/>
          </w:tcPr>
          <w:p w14:paraId="70536F2E" w14:textId="77777777" w:rsidR="002575C5" w:rsidRPr="00836438" w:rsidRDefault="002575C5" w:rsidP="00F91107">
            <w:pPr>
              <w:contextualSpacing/>
              <w:jc w:val="center"/>
              <w:rPr>
                <w:rFonts w:ascii="GHEA Grapalat" w:hAnsi="GHEA Grapalat"/>
                <w:sz w:val="20"/>
                <w:szCs w:val="20"/>
                <w:lang w:val="hy-AM"/>
              </w:rPr>
            </w:pPr>
            <w:r w:rsidRPr="00836438">
              <w:rPr>
                <w:rFonts w:ascii="GHEA Grapalat" w:hAnsi="GHEA Grapalat"/>
                <w:sz w:val="20"/>
                <w:szCs w:val="20"/>
                <w:lang w:val="hy-AM"/>
              </w:rPr>
              <w:t>20000</w:t>
            </w:r>
          </w:p>
        </w:tc>
        <w:tc>
          <w:tcPr>
            <w:tcW w:w="1260" w:type="dxa"/>
            <w:tcBorders>
              <w:top w:val="single" w:sz="4" w:space="0" w:color="auto"/>
              <w:left w:val="single" w:sz="4" w:space="0" w:color="auto"/>
              <w:bottom w:val="single" w:sz="4" w:space="0" w:color="auto"/>
              <w:right w:val="single" w:sz="4" w:space="0" w:color="auto"/>
            </w:tcBorders>
            <w:vAlign w:val="center"/>
          </w:tcPr>
          <w:p w14:paraId="4BDD33CB" w14:textId="77777777" w:rsidR="002575C5" w:rsidRPr="00836438" w:rsidRDefault="002575C5" w:rsidP="00F91107">
            <w:pPr>
              <w:contextualSpacing/>
              <w:jc w:val="center"/>
              <w:rPr>
                <w:rFonts w:ascii="GHEA Grapalat" w:hAnsi="GHEA Grapalat"/>
                <w:sz w:val="20"/>
                <w:szCs w:val="20"/>
                <w:lang w:val="hy-AM"/>
              </w:rPr>
            </w:pPr>
            <w:r w:rsidRPr="00836438">
              <w:rPr>
                <w:rFonts w:ascii="GHEA Grapalat" w:hAnsi="GHEA Grapalat"/>
                <w:sz w:val="20"/>
                <w:szCs w:val="20"/>
                <w:lang w:val="hy-AM"/>
              </w:rPr>
              <w:t>1200000</w:t>
            </w:r>
          </w:p>
        </w:tc>
        <w:tc>
          <w:tcPr>
            <w:tcW w:w="900" w:type="dxa"/>
            <w:vMerge/>
            <w:tcBorders>
              <w:left w:val="single" w:sz="4" w:space="0" w:color="auto"/>
              <w:right w:val="single" w:sz="4" w:space="0" w:color="auto"/>
            </w:tcBorders>
            <w:vAlign w:val="center"/>
          </w:tcPr>
          <w:p w14:paraId="0018C4CC" w14:textId="77777777" w:rsidR="002575C5" w:rsidRPr="00A23D1A" w:rsidRDefault="002575C5" w:rsidP="00F91107">
            <w:pPr>
              <w:contextualSpacing/>
              <w:jc w:val="center"/>
              <w:rPr>
                <w:rFonts w:ascii="GHEA Grapalat" w:hAnsi="GHEA Grapalat"/>
                <w:sz w:val="18"/>
                <w:szCs w:val="18"/>
              </w:rPr>
            </w:pPr>
          </w:p>
        </w:tc>
        <w:tc>
          <w:tcPr>
            <w:tcW w:w="1080" w:type="dxa"/>
            <w:vMerge/>
            <w:tcBorders>
              <w:left w:val="single" w:sz="4" w:space="0" w:color="auto"/>
            </w:tcBorders>
            <w:shd w:val="clear" w:color="auto" w:fill="FFFFFF" w:themeFill="background1"/>
            <w:textDirection w:val="btLr"/>
            <w:vAlign w:val="center"/>
          </w:tcPr>
          <w:p w14:paraId="7DA6E804" w14:textId="77777777" w:rsidR="002575C5" w:rsidRPr="00A23D1A" w:rsidRDefault="002575C5" w:rsidP="00F91107">
            <w:pPr>
              <w:ind w:right="113"/>
              <w:jc w:val="center"/>
              <w:rPr>
                <w:rFonts w:ascii="GHEA Grapalat" w:hAnsi="GHEA Grapalat"/>
                <w:sz w:val="18"/>
                <w:szCs w:val="18"/>
              </w:rPr>
            </w:pPr>
          </w:p>
        </w:tc>
      </w:tr>
    </w:tbl>
    <w:p w14:paraId="71201615" w14:textId="77777777" w:rsidR="00DD04FF" w:rsidRDefault="00DD04FF" w:rsidP="00093CFE">
      <w:pPr>
        <w:spacing w:line="240" w:lineRule="auto"/>
        <w:contextualSpacing/>
        <w:rPr>
          <w:rFonts w:ascii="GHEA Grapalat" w:eastAsia="Times New Roman" w:hAnsi="GHEA Grapalat" w:cs="Times New Roman"/>
          <w:b/>
          <w:bCs/>
          <w:sz w:val="18"/>
          <w:szCs w:val="18"/>
          <w:lang w:eastAsia="ru-RU"/>
        </w:rPr>
      </w:pPr>
    </w:p>
    <w:p w14:paraId="41ACB77D" w14:textId="77777777" w:rsidR="00DD04FF" w:rsidRDefault="00DD04FF" w:rsidP="00093CFE">
      <w:pPr>
        <w:spacing w:line="240" w:lineRule="auto"/>
        <w:contextualSpacing/>
        <w:rPr>
          <w:rFonts w:ascii="GHEA Grapalat" w:eastAsia="Times New Roman" w:hAnsi="GHEA Grapalat" w:cs="Times New Roman"/>
          <w:b/>
          <w:bCs/>
          <w:sz w:val="18"/>
          <w:szCs w:val="18"/>
          <w:lang w:eastAsia="ru-RU"/>
        </w:rPr>
      </w:pPr>
    </w:p>
    <w:p w14:paraId="25B2D81D" w14:textId="76FC21E1" w:rsidR="00093CFE" w:rsidRPr="00093CFE" w:rsidRDefault="00093CFE" w:rsidP="00093CFE">
      <w:pPr>
        <w:spacing w:line="240" w:lineRule="auto"/>
        <w:contextualSpacing/>
        <w:rPr>
          <w:rFonts w:ascii="GHEA Grapalat" w:eastAsia="Times New Roman" w:hAnsi="GHEA Grapalat" w:cs="Times New Roman"/>
          <w:b/>
          <w:bCs/>
          <w:sz w:val="18"/>
          <w:szCs w:val="18"/>
          <w:lang w:eastAsia="ru-RU"/>
        </w:rPr>
      </w:pPr>
      <w:r w:rsidRPr="00093CFE">
        <w:rPr>
          <w:rFonts w:ascii="GHEA Grapalat" w:eastAsia="Times New Roman" w:hAnsi="GHEA Grapalat" w:cs="Times New Roman"/>
          <w:b/>
          <w:bCs/>
          <w:sz w:val="18"/>
          <w:szCs w:val="18"/>
          <w:lang w:eastAsia="ru-RU"/>
        </w:rPr>
        <w:t>Լրացուցիչ պայմաններ՝</w:t>
      </w:r>
    </w:p>
    <w:p w14:paraId="59199372" w14:textId="472488E8" w:rsidR="00093CFE" w:rsidRPr="00093CFE" w:rsidRDefault="00093CFE" w:rsidP="00093CFE">
      <w:pPr>
        <w:pStyle w:val="a3"/>
        <w:numPr>
          <w:ilvl w:val="0"/>
          <w:numId w:val="2"/>
        </w:numPr>
        <w:tabs>
          <w:tab w:val="left" w:pos="3030"/>
        </w:tabs>
        <w:spacing w:before="240" w:after="0" w:line="240" w:lineRule="auto"/>
        <w:ind w:left="284" w:hanging="284"/>
        <w:jc w:val="both"/>
        <w:rPr>
          <w:rFonts w:ascii="GHEA Grapalat" w:hAnsi="GHEA Grapalat" w:cs="Sylfaen"/>
          <w:bCs/>
          <w:color w:val="000000"/>
          <w:sz w:val="16"/>
          <w:szCs w:val="16"/>
          <w:lang w:val="pt-BR"/>
        </w:rPr>
      </w:pPr>
      <w:r w:rsidRPr="00043817">
        <w:rPr>
          <w:rFonts w:ascii="GHEA Grapalat" w:hAnsi="GHEA Grapalat" w:cs="GHEA Grapalat"/>
          <w:color w:val="000000" w:themeColor="text1"/>
          <w:sz w:val="16"/>
          <w:szCs w:val="16"/>
        </w:rPr>
        <w:t xml:space="preserve"> </w:t>
      </w:r>
      <w:r w:rsidRPr="00093CFE">
        <w:rPr>
          <w:rFonts w:ascii="GHEA Grapalat" w:hAnsi="GHEA Grapalat" w:cs="GHEA Grapalat"/>
          <w:iCs/>
          <w:sz w:val="16"/>
          <w:szCs w:val="16"/>
        </w:rPr>
        <w:t xml:space="preserve">Պետք է  լինեն նոր, չօգտագործված: </w:t>
      </w:r>
      <w:r w:rsidRPr="00093CFE">
        <w:rPr>
          <w:rFonts w:ascii="GHEA Grapalat" w:hAnsi="GHEA Grapalat" w:cs="GHEA Grapalat"/>
          <w:b/>
          <w:iCs/>
          <w:sz w:val="16"/>
          <w:szCs w:val="16"/>
        </w:rPr>
        <w:t>1-2րդ</w:t>
      </w:r>
      <w:r w:rsidRPr="00093CFE">
        <w:rPr>
          <w:rFonts w:ascii="GHEA Grapalat" w:hAnsi="GHEA Grapalat" w:cs="GHEA Grapalat"/>
          <w:iCs/>
          <w:sz w:val="16"/>
          <w:szCs w:val="16"/>
        </w:rPr>
        <w:t xml:space="preserve"> չ/բ Ա</w:t>
      </w:r>
      <w:r w:rsidRPr="00093CFE">
        <w:rPr>
          <w:rFonts w:ascii="GHEA Grapalat" w:hAnsi="GHEA Grapalat" w:cs="Arial"/>
          <w:iCs/>
          <w:sz w:val="16"/>
          <w:szCs w:val="16"/>
        </w:rPr>
        <w:t>րտադրանքը պետք է ունենա պատրաստման և մետաղի որակի վկայականներ: Արտադրանքի ընդունումը պետք է իրականացվի ըստ որակի պլանի, համաձայն НП-071-18 և ГОСТ Р 50.06.01-2017 փաստաթղթերի, մասնագիտացված լիազոր կազմակերպության</w:t>
      </w:r>
      <w:r w:rsidRPr="00093CFE">
        <w:rPr>
          <w:rFonts w:ascii="GHEA Grapalat" w:hAnsi="GHEA Grapalat" w:cs="GHEA Grapalat"/>
          <w:color w:val="000000" w:themeColor="text1"/>
          <w:sz w:val="16"/>
          <w:szCs w:val="16"/>
        </w:rPr>
        <w:t xml:space="preserve"> </w:t>
      </w:r>
      <w:r w:rsidRPr="00093CFE">
        <w:rPr>
          <w:rFonts w:ascii="GHEA Grapalat" w:hAnsi="GHEA Grapalat" w:cs="Arial"/>
          <w:iCs/>
          <w:sz w:val="16"/>
          <w:szCs w:val="16"/>
        </w:rPr>
        <w:t>ներգրավմամբ</w:t>
      </w:r>
      <w:r w:rsidRPr="00093CFE">
        <w:rPr>
          <w:rFonts w:ascii="GHEA Grapalat" w:hAnsi="GHEA Grapalat" w:cs="GHEA Grapalat"/>
          <w:sz w:val="16"/>
          <w:szCs w:val="16"/>
        </w:rPr>
        <w:t xml:space="preserve"> կամ ըստ արտադրող երկրում գործող ընդունման կարգի, անվտանգության 2 դասին (ըստ НП-001-15-ի) </w:t>
      </w:r>
      <w:r w:rsidRPr="00093CFE">
        <w:rPr>
          <w:rFonts w:ascii="GHEA Grapalat" w:hAnsi="GHEA Grapalat" w:cs="GHEA Grapalat"/>
          <w:color w:val="000000" w:themeColor="text1"/>
          <w:sz w:val="16"/>
          <w:szCs w:val="16"/>
        </w:rPr>
        <w:t>համապատասխան</w:t>
      </w:r>
      <w:r w:rsidRPr="00093CFE">
        <w:rPr>
          <w:rFonts w:ascii="GHEA Grapalat" w:hAnsi="GHEA Grapalat" w:cs="Arial"/>
          <w:iCs/>
          <w:sz w:val="16"/>
          <w:szCs w:val="16"/>
        </w:rPr>
        <w:t>:</w:t>
      </w:r>
      <w:r w:rsidRPr="00093CFE">
        <w:rPr>
          <w:rFonts w:ascii="GHEA Grapalat" w:hAnsi="GHEA Grapalat" w:cs="GHEA Grapalat"/>
          <w:color w:val="000000" w:themeColor="text1"/>
          <w:sz w:val="16"/>
          <w:szCs w:val="16"/>
        </w:rPr>
        <w:t xml:space="preserve"> </w:t>
      </w:r>
      <w:r w:rsidRPr="00093CFE">
        <w:rPr>
          <w:rFonts w:ascii="GHEA Grapalat" w:hAnsi="GHEA Grapalat" w:cs="GHEA Grapalat"/>
          <w:sz w:val="16"/>
          <w:szCs w:val="16"/>
        </w:rPr>
        <w:t>Ապրանքների ընդունման կազմակերպումն ու անցկացումը մատակարարի պատասխանատվության ներքո է:</w:t>
      </w:r>
      <w:r w:rsidR="00030462">
        <w:rPr>
          <w:rFonts w:ascii="GHEA Grapalat" w:hAnsi="GHEA Grapalat" w:cs="GHEA Grapalat"/>
          <w:sz w:val="16"/>
          <w:szCs w:val="16"/>
          <w:lang w:val="en-US"/>
        </w:rPr>
        <w:t xml:space="preserve"> </w:t>
      </w:r>
      <w:r w:rsidRPr="00093CFE">
        <w:rPr>
          <w:rFonts w:ascii="GHEA Grapalat" w:hAnsi="GHEA Grapalat"/>
          <w:b/>
          <w:sz w:val="16"/>
          <w:szCs w:val="16"/>
          <w:lang w:val="pt-BR"/>
        </w:rPr>
        <w:t>3-4-</w:t>
      </w:r>
      <w:r w:rsidRPr="00093CFE">
        <w:rPr>
          <w:rFonts w:ascii="GHEA Grapalat" w:hAnsi="GHEA Grapalat"/>
          <w:b/>
          <w:sz w:val="16"/>
          <w:szCs w:val="16"/>
        </w:rPr>
        <w:t xml:space="preserve">րդ </w:t>
      </w:r>
      <w:r w:rsidRPr="00093CFE">
        <w:rPr>
          <w:rFonts w:ascii="GHEA Grapalat" w:hAnsi="GHEA Grapalat"/>
          <w:sz w:val="16"/>
          <w:szCs w:val="16"/>
        </w:rPr>
        <w:t>չ/բ ապրանքները</w:t>
      </w:r>
      <w:r w:rsidRPr="00093CFE">
        <w:rPr>
          <w:rFonts w:ascii="GHEA Grapalat" w:hAnsi="GHEA Grapalat" w:cs="GHEA Grapalat"/>
          <w:sz w:val="16"/>
          <w:szCs w:val="16"/>
        </w:rPr>
        <w:t xml:space="preserve"> </w:t>
      </w:r>
      <w:r w:rsidRPr="00093CFE">
        <w:rPr>
          <w:rFonts w:ascii="GHEA Grapalat" w:hAnsi="GHEA Grapalat" w:cs="Sylfaen"/>
          <w:sz w:val="16"/>
          <w:szCs w:val="16"/>
          <w:lang w:val="pt-BR"/>
        </w:rPr>
        <w:t>ունենան որակի հավաստագիր կամ անձնագիր:</w:t>
      </w:r>
      <w:r w:rsidRPr="00093CFE">
        <w:rPr>
          <w:rFonts w:ascii="GHEA Grapalat" w:hAnsi="GHEA Grapalat" w:cs="GHEA Grapalat"/>
          <w:sz w:val="16"/>
          <w:szCs w:val="16"/>
        </w:rPr>
        <w:t xml:space="preserve"> </w:t>
      </w:r>
    </w:p>
    <w:p w14:paraId="453A5E1F" w14:textId="77777777" w:rsidR="00093CFE" w:rsidRPr="0045141F" w:rsidRDefault="00093CFE" w:rsidP="00093CFE">
      <w:pPr>
        <w:pStyle w:val="a3"/>
        <w:numPr>
          <w:ilvl w:val="0"/>
          <w:numId w:val="2"/>
        </w:numPr>
        <w:tabs>
          <w:tab w:val="left" w:pos="3030"/>
        </w:tabs>
        <w:spacing w:after="0" w:line="240" w:lineRule="auto"/>
        <w:ind w:left="284" w:hanging="284"/>
        <w:rPr>
          <w:rFonts w:ascii="GHEA Grapalat" w:hAnsi="GHEA Grapalat" w:cs="Sylfaen"/>
          <w:bCs/>
          <w:sz w:val="16"/>
          <w:szCs w:val="16"/>
          <w:lang w:val="pt-BR"/>
        </w:rPr>
      </w:pPr>
      <w:r w:rsidRPr="00043817">
        <w:rPr>
          <w:rFonts w:ascii="GHEA Grapalat" w:hAnsi="GHEA Grapalat" w:cs="Sylfaen"/>
          <w:bCs/>
          <w:sz w:val="16"/>
          <w:szCs w:val="16"/>
          <w:lang w:val="pt-BR"/>
        </w:rPr>
        <w:t>Մասնակցին ստորագրված հանձնման-ընդունման արձանագրության տրամադրման ժամկետ</w:t>
      </w:r>
      <w:r>
        <w:rPr>
          <w:rFonts w:ascii="GHEA Grapalat" w:hAnsi="GHEA Grapalat" w:cs="Sylfaen"/>
          <w:bCs/>
          <w:sz w:val="16"/>
          <w:szCs w:val="16"/>
          <w:lang w:val="pt-BR"/>
        </w:rPr>
        <w:t xml:space="preserve"> – </w:t>
      </w:r>
      <w:r>
        <w:rPr>
          <w:rFonts w:ascii="GHEA Grapalat" w:hAnsi="GHEA Grapalat" w:cs="Sylfaen"/>
          <w:bCs/>
          <w:sz w:val="16"/>
          <w:szCs w:val="16"/>
        </w:rPr>
        <w:t>3</w:t>
      </w:r>
      <w:r w:rsidRPr="00043817">
        <w:rPr>
          <w:rFonts w:ascii="GHEA Grapalat" w:hAnsi="GHEA Grapalat" w:cs="Sylfaen"/>
          <w:bCs/>
          <w:sz w:val="16"/>
          <w:szCs w:val="16"/>
          <w:lang w:val="pt-BR"/>
        </w:rPr>
        <w:t>0 աշխատանքային օր:</w:t>
      </w:r>
    </w:p>
    <w:p w14:paraId="1CB0B16E" w14:textId="5F26DA33" w:rsidR="00093CFE" w:rsidRPr="0045141F" w:rsidRDefault="00093CFE" w:rsidP="00093CFE">
      <w:pPr>
        <w:pStyle w:val="a3"/>
        <w:numPr>
          <w:ilvl w:val="0"/>
          <w:numId w:val="2"/>
        </w:numPr>
        <w:tabs>
          <w:tab w:val="left" w:pos="3030"/>
        </w:tabs>
        <w:spacing w:after="0" w:line="240" w:lineRule="auto"/>
        <w:ind w:left="284" w:hanging="284"/>
        <w:rPr>
          <w:rFonts w:ascii="GHEA Grapalat" w:hAnsi="GHEA Grapalat" w:cs="Sylfaen"/>
          <w:bCs/>
          <w:sz w:val="16"/>
          <w:szCs w:val="16"/>
          <w:lang w:val="pt-BR"/>
        </w:rPr>
      </w:pPr>
      <w:r w:rsidRPr="0045141F">
        <w:rPr>
          <w:rFonts w:ascii="GHEA Grapalat" w:hAnsi="GHEA Grapalat" w:cs="Sylfaen"/>
          <w:bCs/>
          <w:sz w:val="16"/>
          <w:szCs w:val="16"/>
          <w:lang w:val="pt-BR"/>
        </w:rPr>
        <w:t>Կատարողը պարտավոր է պահպանել ՀԱԷԿ-ում գործող ներօբ</w:t>
      </w:r>
      <w:r>
        <w:rPr>
          <w:rFonts w:ascii="GHEA Grapalat" w:hAnsi="GHEA Grapalat" w:cs="Sylfaen"/>
          <w:bCs/>
          <w:sz w:val="16"/>
          <w:szCs w:val="16"/>
        </w:rPr>
        <w:t>յ</w:t>
      </w:r>
      <w:r w:rsidRPr="0045141F">
        <w:rPr>
          <w:rFonts w:ascii="GHEA Grapalat" w:hAnsi="GHEA Grapalat" w:cs="Sylfaen"/>
          <w:bCs/>
          <w:sz w:val="16"/>
          <w:szCs w:val="16"/>
          <w:lang w:val="pt-BR"/>
        </w:rPr>
        <w:t>եկտային և անցագրային ռեժիմի բոլոր պահանջները:</w:t>
      </w:r>
    </w:p>
    <w:p w14:paraId="4193984F" w14:textId="1CD26BDF" w:rsidR="00093CFE" w:rsidRPr="0045141F" w:rsidRDefault="00093CFE" w:rsidP="00093CFE">
      <w:pPr>
        <w:pStyle w:val="a3"/>
        <w:numPr>
          <w:ilvl w:val="0"/>
          <w:numId w:val="2"/>
        </w:numPr>
        <w:tabs>
          <w:tab w:val="left" w:pos="3030"/>
        </w:tabs>
        <w:spacing w:after="0" w:line="240" w:lineRule="auto"/>
        <w:ind w:left="284" w:hanging="284"/>
        <w:rPr>
          <w:rFonts w:ascii="GHEA Grapalat" w:hAnsi="GHEA Grapalat" w:cs="Sylfaen"/>
          <w:bCs/>
          <w:sz w:val="16"/>
          <w:szCs w:val="16"/>
          <w:lang w:val="pt-BR"/>
        </w:rPr>
      </w:pPr>
      <w:r w:rsidRPr="0045141F">
        <w:rPr>
          <w:rFonts w:ascii="GHEA Grapalat" w:hAnsi="GHEA Grapalat" w:cs="Sylfaen"/>
          <w:bCs/>
          <w:sz w:val="16"/>
          <w:szCs w:val="16"/>
          <w:lang w:val="pt-BR"/>
        </w:rPr>
        <w:t>Վաճառողը  պետք է ապրանքը մատակարար</w:t>
      </w:r>
      <w:r>
        <w:rPr>
          <w:rFonts w:ascii="GHEA Grapalat" w:hAnsi="GHEA Grapalat" w:cs="Sylfaen"/>
          <w:bCs/>
          <w:sz w:val="16"/>
          <w:szCs w:val="16"/>
        </w:rPr>
        <w:t>ե</w:t>
      </w:r>
      <w:r w:rsidRPr="0045141F">
        <w:rPr>
          <w:rFonts w:ascii="GHEA Grapalat" w:hAnsi="GHEA Grapalat" w:cs="Sylfaen"/>
          <w:bCs/>
          <w:sz w:val="16"/>
          <w:szCs w:val="16"/>
          <w:lang w:val="pt-BR"/>
        </w:rPr>
        <w:t>լուց նվազագույնը մեկ աշխատանքային օր առաջ պայմանագրի կառավարիչին տեղեկացնել մատակարարման վերաբերյալ, մատակարարումը կարող է իրականացնել աշխատանքային օրվա ընթացքում ժամը 9</w:t>
      </w:r>
      <w:r w:rsidR="001857A2">
        <w:rPr>
          <w:rFonts w:ascii="GHEA Grapalat" w:hAnsi="GHEA Grapalat" w:cs="Sylfaen"/>
          <w:bCs/>
          <w:sz w:val="16"/>
          <w:szCs w:val="16"/>
        </w:rPr>
        <w:t>։</w:t>
      </w:r>
      <w:r w:rsidRPr="0045141F">
        <w:rPr>
          <w:rFonts w:ascii="GHEA Grapalat" w:hAnsi="GHEA Grapalat" w:cs="Sylfaen"/>
          <w:bCs/>
          <w:sz w:val="16"/>
          <w:szCs w:val="16"/>
          <w:lang w:val="pt-BR"/>
        </w:rPr>
        <w:t>00 մինչև 15</w:t>
      </w:r>
      <w:r w:rsidR="001857A2">
        <w:rPr>
          <w:rFonts w:ascii="GHEA Grapalat" w:hAnsi="GHEA Grapalat" w:cs="Sylfaen"/>
          <w:bCs/>
          <w:sz w:val="16"/>
          <w:szCs w:val="16"/>
        </w:rPr>
        <w:t>։</w:t>
      </w:r>
      <w:r w:rsidRPr="0045141F">
        <w:rPr>
          <w:rFonts w:ascii="GHEA Grapalat" w:hAnsi="GHEA Grapalat" w:cs="Sylfaen"/>
          <w:bCs/>
          <w:sz w:val="16"/>
          <w:szCs w:val="16"/>
          <w:lang w:val="pt-BR"/>
        </w:rPr>
        <w:t>30:</w:t>
      </w:r>
    </w:p>
    <w:p w14:paraId="5646F640" w14:textId="77777777" w:rsidR="00093CFE" w:rsidRPr="0045141F" w:rsidRDefault="00093CFE" w:rsidP="00093CFE">
      <w:pPr>
        <w:pStyle w:val="a3"/>
        <w:numPr>
          <w:ilvl w:val="0"/>
          <w:numId w:val="2"/>
        </w:numPr>
        <w:spacing w:after="0" w:line="240" w:lineRule="auto"/>
        <w:ind w:left="284" w:hanging="284"/>
        <w:rPr>
          <w:rFonts w:ascii="GHEA Grapalat" w:hAnsi="GHEA Grapalat" w:cs="Sylfaen"/>
          <w:bCs/>
          <w:lang w:val="pt-BR"/>
        </w:rPr>
      </w:pPr>
      <w:r w:rsidRPr="0045141F">
        <w:rPr>
          <w:rFonts w:ascii="GHEA Grapalat" w:hAnsi="GHEA Grapalat" w:cs="Sylfaen"/>
          <w:bCs/>
          <w:sz w:val="16"/>
          <w:szCs w:val="16"/>
          <w:lang w:val="pt-BR"/>
        </w:rPr>
        <w:t xml:space="preserve">Պայմանագրի կառավարիչ </w:t>
      </w:r>
      <w:r w:rsidRPr="0045141F">
        <w:rPr>
          <w:rFonts w:ascii="GHEA Grapalat" w:hAnsi="GHEA Grapalat" w:cs="Sylfaen"/>
          <w:bCs/>
          <w:sz w:val="16"/>
          <w:szCs w:val="16"/>
          <w:lang w:val="en-US"/>
        </w:rPr>
        <w:t>Մ</w:t>
      </w:r>
      <w:r w:rsidRPr="0045141F">
        <w:rPr>
          <w:rFonts w:ascii="GHEA Grapalat" w:hAnsi="GHEA Grapalat" w:cs="Sylfaen"/>
          <w:bCs/>
          <w:sz w:val="16"/>
          <w:szCs w:val="16"/>
          <w:lang w:val="pt-BR"/>
        </w:rPr>
        <w:t>.Կարապետյան  հեռ. 01028</w:t>
      </w:r>
      <w:r>
        <w:rPr>
          <w:rFonts w:ascii="GHEA Grapalat" w:hAnsi="GHEA Grapalat" w:cs="Sylfaen"/>
          <w:bCs/>
          <w:sz w:val="16"/>
          <w:szCs w:val="16"/>
        </w:rPr>
        <w:t>0035</w:t>
      </w:r>
      <w:r w:rsidRPr="0045141F">
        <w:rPr>
          <w:rFonts w:ascii="GHEA Grapalat" w:hAnsi="GHEA Grapalat" w:cs="Sylfaen"/>
          <w:bCs/>
          <w:sz w:val="16"/>
          <w:szCs w:val="16"/>
          <w:lang w:val="pt-BR"/>
        </w:rPr>
        <w:t xml:space="preserve">, </w:t>
      </w:r>
      <w:r w:rsidRPr="0045141F">
        <w:rPr>
          <w:rFonts w:ascii="GHEA Grapalat" w:hAnsi="GHEA Grapalat" w:cs="Sylfaen"/>
          <w:bCs/>
          <w:sz w:val="16"/>
          <w:szCs w:val="16"/>
        </w:rPr>
        <w:t>e</w:t>
      </w:r>
      <w:r w:rsidRPr="0045141F">
        <w:rPr>
          <w:rFonts w:ascii="GHEA Grapalat" w:hAnsi="GHEA Grapalat" w:cs="Sylfaen"/>
          <w:bCs/>
          <w:sz w:val="16"/>
          <w:szCs w:val="16"/>
          <w:lang w:val="pt-BR"/>
        </w:rPr>
        <w:t xml:space="preserve">mail </w:t>
      </w:r>
      <w:hyperlink r:id="rId5" w:history="1">
        <w:r w:rsidRPr="0045141F">
          <w:rPr>
            <w:rStyle w:val="a8"/>
            <w:rFonts w:ascii="GHEA Grapalat" w:hAnsi="GHEA Grapalat"/>
            <w:sz w:val="16"/>
            <w:szCs w:val="16"/>
          </w:rPr>
          <w:t>mkrtich.karapetyan</w:t>
        </w:r>
        <w:r w:rsidRPr="0045141F">
          <w:rPr>
            <w:rStyle w:val="a8"/>
            <w:rFonts w:ascii="GHEA Grapalat" w:hAnsi="GHEA Grapalat"/>
            <w:sz w:val="16"/>
            <w:szCs w:val="16"/>
            <w:lang w:val="pt-BR"/>
          </w:rPr>
          <w:t>@anpp.am</w:t>
        </w:r>
      </w:hyperlink>
      <w:r w:rsidRPr="0045141F">
        <w:rPr>
          <w:rFonts w:ascii="GHEA Grapalat" w:hAnsi="GHEA Grapalat"/>
        </w:rPr>
        <w:t>:</w:t>
      </w:r>
    </w:p>
    <w:p w14:paraId="17947FAE" w14:textId="77777777" w:rsidR="001857A2" w:rsidRPr="001857A2" w:rsidRDefault="001857A2" w:rsidP="001857A2">
      <w:pPr>
        <w:pStyle w:val="a3"/>
        <w:numPr>
          <w:ilvl w:val="0"/>
          <w:numId w:val="2"/>
        </w:numPr>
        <w:rPr>
          <w:rFonts w:ascii="GHEA Grapalat" w:hAnsi="GHEA Grapalat" w:cs="Sylfaen"/>
          <w:b/>
          <w:bCs/>
          <w:color w:val="000000" w:themeColor="text1"/>
          <w:sz w:val="18"/>
          <w:szCs w:val="18"/>
        </w:rPr>
      </w:pPr>
      <w:r w:rsidRPr="001857A2">
        <w:rPr>
          <w:rFonts w:ascii="GHEA Grapalat" w:hAnsi="GHEA Grapalat" w:cs="Sylfaen"/>
          <w:b/>
          <w:bCs/>
          <w:color w:val="000000" w:themeColor="text1"/>
          <w:sz w:val="18"/>
          <w:szCs w:val="18"/>
          <w:lang w:val="pt-BR"/>
        </w:rPr>
        <w:t xml:space="preserve">Սույն պայմանագրի ստորագրմամբ Վաճառողը հաստատում է, որ ծանոթացել է գնման ընթացակարգի հրավերին կից </w:t>
      </w:r>
      <w:r w:rsidRPr="001857A2">
        <w:rPr>
          <w:rFonts w:ascii="GHEA Grapalat" w:hAnsi="GHEA Grapalat" w:cs="Sylfaen"/>
          <w:b/>
          <w:bCs/>
          <w:color w:val="000000" w:themeColor="text1"/>
          <w:sz w:val="18"/>
          <w:szCs w:val="18"/>
        </w:rPr>
        <w:t xml:space="preserve">     </w:t>
      </w:r>
      <w:r w:rsidRPr="001857A2">
        <w:rPr>
          <w:rFonts w:ascii="GHEA Grapalat" w:hAnsi="GHEA Grapalat" w:cs="Sylfaen"/>
          <w:b/>
          <w:bCs/>
          <w:color w:val="000000" w:themeColor="text1"/>
          <w:sz w:val="18"/>
          <w:szCs w:val="18"/>
          <w:lang w:val="pt-BR"/>
        </w:rPr>
        <w:t>հրապարակված «Կոռուպցիոն բնույթի փաստերի և կասկածների մասին տեղեկացնելու ընթացայարգի վերաբերյալ» Հուշաթերթին։</w:t>
      </w:r>
    </w:p>
    <w:p w14:paraId="78746E27" w14:textId="4B8DE327" w:rsidR="00093CFE" w:rsidRPr="001857A2" w:rsidRDefault="001857A2" w:rsidP="00EE04E6">
      <w:pPr>
        <w:pStyle w:val="a3"/>
        <w:numPr>
          <w:ilvl w:val="0"/>
          <w:numId w:val="2"/>
        </w:numPr>
        <w:rPr>
          <w:rFonts w:ascii="GHEA Grapalat" w:hAnsi="GHEA Grapalat" w:cs="Sylfaen"/>
          <w:b/>
          <w:bCs/>
          <w:color w:val="000000" w:themeColor="text1"/>
          <w:sz w:val="18"/>
          <w:szCs w:val="18"/>
          <w:lang w:val="pt-BR"/>
        </w:rPr>
      </w:pPr>
      <w:r w:rsidRPr="001857A2">
        <w:rPr>
          <w:rFonts w:ascii="Cambria Math" w:hAnsi="Cambria Math" w:cs="Sylfaen"/>
          <w:b/>
          <w:bCs/>
          <w:color w:val="000000" w:themeColor="text1"/>
          <w:sz w:val="18"/>
          <w:szCs w:val="18"/>
        </w:rPr>
        <w:t xml:space="preserve"> </w:t>
      </w:r>
      <w:r w:rsidRPr="001857A2">
        <w:rPr>
          <w:rFonts w:ascii="GHEA Grapalat" w:hAnsi="GHEA Grapalat" w:cs="Sylfaen"/>
          <w:b/>
          <w:bCs/>
          <w:color w:val="000000" w:themeColor="text1"/>
          <w:sz w:val="18"/>
          <w:szCs w:val="18"/>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համկարգ բեռնել համակարգող քարտուղարի էլ</w:t>
      </w:r>
      <w:r w:rsidRPr="001857A2">
        <w:rPr>
          <w:rFonts w:ascii="Cambria Math" w:hAnsi="Cambria Math" w:cs="Cambria Math"/>
          <w:b/>
          <w:bCs/>
          <w:color w:val="000000" w:themeColor="text1"/>
          <w:sz w:val="18"/>
          <w:szCs w:val="18"/>
          <w:lang w:val="pt-BR"/>
        </w:rPr>
        <w:t>․</w:t>
      </w:r>
      <w:r w:rsidRPr="001857A2">
        <w:rPr>
          <w:rFonts w:ascii="GHEA Grapalat" w:hAnsi="GHEA Grapalat" w:cs="Sylfaen"/>
          <w:b/>
          <w:bCs/>
          <w:color w:val="000000" w:themeColor="text1"/>
          <w:sz w:val="18"/>
          <w:szCs w:val="18"/>
          <w:lang w:val="pt-BR"/>
        </w:rPr>
        <w:t xml:space="preserve"> հասցեից ստացված նախագիծը, ինչպես նաև անհրաժեշտ է հաշվի առնել որ տուժանքի մասին համաձայնագր վճարման պահանջագրում որպես պայմանագրի համար պետք է նշված լինի էլ</w:t>
      </w:r>
      <w:r w:rsidRPr="001857A2">
        <w:rPr>
          <w:rFonts w:ascii="Cambria Math" w:hAnsi="Cambria Math" w:cs="Cambria Math"/>
          <w:b/>
          <w:bCs/>
          <w:color w:val="000000" w:themeColor="text1"/>
          <w:sz w:val="18"/>
          <w:szCs w:val="18"/>
          <w:lang w:val="pt-BR"/>
        </w:rPr>
        <w:t>․</w:t>
      </w:r>
      <w:r w:rsidRPr="001857A2">
        <w:rPr>
          <w:rFonts w:ascii="GHEA Grapalat" w:hAnsi="GHEA Grapalat" w:cs="Sylfaen"/>
          <w:b/>
          <w:bCs/>
          <w:color w:val="000000" w:themeColor="text1"/>
          <w:sz w:val="18"/>
          <w:szCs w:val="18"/>
          <w:lang w:val="pt-BR"/>
        </w:rPr>
        <w:t xml:space="preserve"> փոստին ստացված պայմանագրի համարը։</w:t>
      </w:r>
    </w:p>
    <w:p w14:paraId="7EBE5C7B" w14:textId="47625D5D" w:rsidR="00093CFE" w:rsidRPr="001857A2" w:rsidRDefault="00093CFE" w:rsidP="001857A2">
      <w:pPr>
        <w:ind w:firstLine="360"/>
        <w:rPr>
          <w:rFonts w:ascii="Sylfaen" w:hAnsi="Sylfaen"/>
          <w:b/>
          <w:bCs/>
          <w:lang w:val="hy-AM"/>
        </w:rPr>
      </w:pPr>
      <w:r w:rsidRPr="001857A2">
        <w:rPr>
          <w:b/>
          <w:bCs/>
          <w:lang w:val="pt-BR"/>
        </w:rPr>
        <w:t>Дополнительные условия</w:t>
      </w:r>
      <w:r w:rsidRPr="001857A2">
        <w:rPr>
          <w:b/>
          <w:bCs/>
          <w:lang w:val="hy-AM"/>
        </w:rPr>
        <w:t>․</w:t>
      </w:r>
    </w:p>
    <w:p w14:paraId="23A49FF7" w14:textId="4132F20E" w:rsidR="00093CFE" w:rsidRDefault="00093CFE" w:rsidP="001857A2">
      <w:pPr>
        <w:spacing w:after="0"/>
        <w:rPr>
          <w:rFonts w:ascii="GHEA Grapalat" w:eastAsiaTheme="minorEastAsia" w:hAnsi="GHEA Grapalat" w:cs="Sylfaen"/>
          <w:bCs/>
          <w:sz w:val="16"/>
          <w:szCs w:val="16"/>
          <w:lang w:val="pt-BR" w:eastAsia="hy-AM"/>
        </w:rPr>
      </w:pPr>
      <w:r>
        <w:rPr>
          <w:rFonts w:ascii="GHEA Grapalat" w:eastAsiaTheme="minorEastAsia" w:hAnsi="GHEA Grapalat" w:cs="Sylfaen"/>
          <w:bCs/>
          <w:sz w:val="16"/>
          <w:szCs w:val="16"/>
          <w:lang w:val="hy-AM" w:eastAsia="hy-AM"/>
        </w:rPr>
        <w:t>1</w:t>
      </w:r>
      <w:r>
        <w:rPr>
          <w:rFonts w:ascii="Cambria Math" w:eastAsiaTheme="minorEastAsia" w:hAnsi="Cambria Math" w:cs="Sylfaen"/>
          <w:bCs/>
          <w:sz w:val="16"/>
          <w:szCs w:val="16"/>
          <w:lang w:val="hy-AM" w:eastAsia="hy-AM"/>
        </w:rPr>
        <w:t xml:space="preserve">․ </w:t>
      </w:r>
      <w:r w:rsidRPr="00093CFE">
        <w:rPr>
          <w:rFonts w:ascii="GHEA Grapalat" w:eastAsiaTheme="minorEastAsia" w:hAnsi="GHEA Grapalat" w:cs="Sylfaen"/>
          <w:bCs/>
          <w:sz w:val="16"/>
          <w:szCs w:val="16"/>
          <w:lang w:val="pt-BR" w:eastAsia="hy-AM"/>
        </w:rPr>
        <w:t>Продукция должна быть новой, не бывшей в употреблении. По лотам 1–2: Продукция должна иметь сертификаты изготовления и качества металла. Приемка продукции должна осуществляться в соответствии с планом качества, согласно документам НП-071-18 и ГОСТ Р 50.06.01-2017, с привлечением уполномоченной специализированной организации или в соответствии с порядком приемки, действующим в стране-изготовителе, согласно 2 классу безопасности (в соответствии с НП-001-15). Организация и проведение приемки товаров находятся под ответственностью Поставщика. По лотам 3–4: Товары должны иметь сертификат качества или паспорт.</w:t>
      </w:r>
    </w:p>
    <w:p w14:paraId="00BBDE3A" w14:textId="1E1095AD" w:rsidR="001857A2" w:rsidRDefault="001857A2" w:rsidP="001857A2">
      <w:pPr>
        <w:spacing w:after="0"/>
        <w:ind w:right="-567"/>
        <w:jc w:val="both"/>
        <w:rPr>
          <w:rFonts w:ascii="Cambria Math" w:eastAsiaTheme="minorEastAsia" w:hAnsi="Cambria Math" w:cs="Cambria Math"/>
          <w:bCs/>
          <w:sz w:val="16"/>
          <w:szCs w:val="16"/>
          <w:lang w:val="pt-BR" w:eastAsia="hy-AM"/>
        </w:rPr>
      </w:pPr>
      <w:r w:rsidRPr="001857A2">
        <w:rPr>
          <w:rFonts w:ascii="GHEA Grapalat" w:eastAsiaTheme="minorEastAsia" w:hAnsi="GHEA Grapalat" w:cs="Sylfaen"/>
          <w:bCs/>
          <w:sz w:val="16"/>
          <w:szCs w:val="16"/>
          <w:lang w:val="pt-BR" w:eastAsia="hy-AM"/>
        </w:rPr>
        <w:t>2</w:t>
      </w:r>
      <w:r w:rsidRPr="001857A2">
        <w:rPr>
          <w:rFonts w:ascii="Cambria Math" w:eastAsiaTheme="minorEastAsia" w:hAnsi="Cambria Math" w:cs="Cambria Math"/>
          <w:bCs/>
          <w:sz w:val="16"/>
          <w:szCs w:val="16"/>
          <w:lang w:val="pt-BR" w:eastAsia="hy-AM"/>
        </w:rPr>
        <w:t>․</w:t>
      </w:r>
      <w:r w:rsidRPr="001857A2">
        <w:rPr>
          <w:rFonts w:ascii="GHEA Grapalat" w:eastAsiaTheme="minorEastAsia" w:hAnsi="GHEA Grapalat" w:cs="Sylfaen"/>
          <w:bCs/>
          <w:sz w:val="16"/>
          <w:szCs w:val="16"/>
          <w:lang w:val="pt-BR" w:eastAsia="hy-AM"/>
        </w:rPr>
        <w:t xml:space="preserve"> Срок предоставления участнику подписанного протокола приемки-сдачи – 30 рабочих дней</w:t>
      </w:r>
      <w:r w:rsidRPr="001857A2">
        <w:rPr>
          <w:rFonts w:ascii="Cambria Math" w:eastAsiaTheme="minorEastAsia" w:hAnsi="Cambria Math" w:cs="Cambria Math"/>
          <w:bCs/>
          <w:sz w:val="16"/>
          <w:szCs w:val="16"/>
          <w:lang w:val="pt-BR" w:eastAsia="hy-AM"/>
        </w:rPr>
        <w:t>․</w:t>
      </w:r>
    </w:p>
    <w:p w14:paraId="7D4AD40D" w14:textId="27A84982" w:rsidR="001857A2" w:rsidRPr="001857A2" w:rsidRDefault="001857A2" w:rsidP="001857A2">
      <w:pPr>
        <w:spacing w:after="0"/>
        <w:ind w:right="-567"/>
        <w:jc w:val="both"/>
        <w:rPr>
          <w:rFonts w:ascii="GHEA Grapalat" w:eastAsiaTheme="minorEastAsia" w:hAnsi="GHEA Grapalat" w:cs="Sylfaen"/>
          <w:bCs/>
          <w:sz w:val="16"/>
          <w:szCs w:val="16"/>
          <w:lang w:val="ru-RU" w:eastAsia="hy-AM"/>
        </w:rPr>
      </w:pPr>
      <w:r>
        <w:rPr>
          <w:rFonts w:ascii="Cambria Math" w:eastAsiaTheme="minorEastAsia" w:hAnsi="Cambria Math" w:cs="Cambria Math"/>
          <w:bCs/>
          <w:sz w:val="16"/>
          <w:szCs w:val="16"/>
          <w:lang w:val="hy-AM" w:eastAsia="hy-AM"/>
        </w:rPr>
        <w:t xml:space="preserve">3․ </w:t>
      </w:r>
      <w:r w:rsidRPr="001857A2">
        <w:rPr>
          <w:rFonts w:ascii="GHEA Grapalat" w:eastAsiaTheme="minorEastAsia" w:hAnsi="GHEA Grapalat" w:cs="Sylfaen"/>
          <w:bCs/>
          <w:sz w:val="16"/>
          <w:szCs w:val="16"/>
          <w:lang w:val="pt-BR" w:eastAsia="hy-AM"/>
        </w:rPr>
        <w:t xml:space="preserve">Исполнитель обязан соблюдать все требования внутриобъектного и пропускного режима, действующих на </w:t>
      </w:r>
      <w:r>
        <w:rPr>
          <w:rFonts w:ascii="GHEA Grapalat" w:eastAsiaTheme="minorEastAsia" w:hAnsi="GHEA Grapalat" w:cs="Sylfaen"/>
          <w:bCs/>
          <w:sz w:val="16"/>
          <w:szCs w:val="16"/>
          <w:lang w:val="ru-RU" w:eastAsia="hy-AM"/>
        </w:rPr>
        <w:t xml:space="preserve">ЗАО </w:t>
      </w:r>
      <w:r w:rsidRPr="001857A2">
        <w:rPr>
          <w:rFonts w:ascii="GHEA Grapalat" w:eastAsiaTheme="minorEastAsia" w:hAnsi="GHEA Grapalat" w:cs="Sylfaen"/>
          <w:bCs/>
          <w:sz w:val="16"/>
          <w:szCs w:val="16"/>
          <w:lang w:val="ru-RU" w:eastAsia="hy-AM"/>
        </w:rPr>
        <w:t>“</w:t>
      </w:r>
      <w:r>
        <w:rPr>
          <w:rFonts w:ascii="GHEA Grapalat" w:eastAsiaTheme="minorEastAsia" w:hAnsi="GHEA Grapalat" w:cs="Sylfaen"/>
          <w:bCs/>
          <w:sz w:val="16"/>
          <w:szCs w:val="16"/>
          <w:lang w:val="ru-RU" w:eastAsia="hy-AM"/>
        </w:rPr>
        <w:t>ААЭК</w:t>
      </w:r>
      <w:r w:rsidRPr="001857A2">
        <w:rPr>
          <w:rFonts w:ascii="GHEA Grapalat" w:eastAsiaTheme="minorEastAsia" w:hAnsi="GHEA Grapalat" w:cs="Sylfaen"/>
          <w:bCs/>
          <w:sz w:val="16"/>
          <w:szCs w:val="16"/>
          <w:lang w:val="ru-RU" w:eastAsia="hy-AM"/>
        </w:rPr>
        <w:t>”</w:t>
      </w:r>
    </w:p>
    <w:p w14:paraId="5C051E3F" w14:textId="300DFF7B" w:rsidR="001857A2" w:rsidRDefault="001857A2" w:rsidP="001857A2">
      <w:pPr>
        <w:spacing w:after="0"/>
        <w:ind w:right="-567"/>
        <w:jc w:val="both"/>
        <w:rPr>
          <w:rFonts w:ascii="Cambria Math" w:eastAsiaTheme="minorEastAsia" w:hAnsi="Cambria Math" w:cs="Cambria Math"/>
          <w:bCs/>
          <w:sz w:val="16"/>
          <w:szCs w:val="16"/>
          <w:lang w:val="pt-BR" w:eastAsia="hy-AM"/>
        </w:rPr>
      </w:pPr>
      <w:r>
        <w:rPr>
          <w:rFonts w:ascii="GHEA Grapalat" w:eastAsiaTheme="minorEastAsia" w:hAnsi="GHEA Grapalat" w:cs="Sylfaen"/>
          <w:bCs/>
          <w:sz w:val="16"/>
          <w:szCs w:val="16"/>
          <w:lang w:val="hy-AM" w:eastAsia="hy-AM"/>
        </w:rPr>
        <w:t>4</w:t>
      </w:r>
      <w:r>
        <w:rPr>
          <w:rFonts w:ascii="Cambria Math" w:eastAsiaTheme="minorEastAsia" w:hAnsi="Cambria Math" w:cs="Sylfaen"/>
          <w:bCs/>
          <w:sz w:val="16"/>
          <w:szCs w:val="16"/>
          <w:lang w:val="hy-AM" w:eastAsia="hy-AM"/>
        </w:rPr>
        <w:t xml:space="preserve">․ </w:t>
      </w:r>
      <w:r w:rsidRPr="001857A2">
        <w:rPr>
          <w:rFonts w:ascii="GHEA Grapalat" w:eastAsiaTheme="minorEastAsia" w:hAnsi="GHEA Grapalat" w:cs="Sylfaen"/>
          <w:bCs/>
          <w:sz w:val="16"/>
          <w:szCs w:val="16"/>
          <w:lang w:val="pt-BR" w:eastAsia="hy-AM"/>
        </w:rPr>
        <w:t>Поставщик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9</w:t>
      </w:r>
      <w:r>
        <w:rPr>
          <w:rFonts w:ascii="GHEA Grapalat" w:eastAsiaTheme="minorEastAsia" w:hAnsi="GHEA Grapalat" w:cs="Sylfaen"/>
          <w:bCs/>
          <w:sz w:val="16"/>
          <w:szCs w:val="16"/>
          <w:lang w:val="hy-AM" w:eastAsia="hy-AM"/>
        </w:rPr>
        <w:t>։</w:t>
      </w:r>
      <w:r w:rsidRPr="001857A2">
        <w:rPr>
          <w:rFonts w:ascii="GHEA Grapalat" w:eastAsiaTheme="minorEastAsia" w:hAnsi="GHEA Grapalat" w:cs="Sylfaen"/>
          <w:bCs/>
          <w:sz w:val="16"/>
          <w:szCs w:val="16"/>
          <w:lang w:val="pt-BR" w:eastAsia="hy-AM"/>
        </w:rPr>
        <w:t>00 до 15</w:t>
      </w:r>
      <w:r>
        <w:rPr>
          <w:rFonts w:ascii="GHEA Grapalat" w:eastAsiaTheme="minorEastAsia" w:hAnsi="GHEA Grapalat" w:cs="Sylfaen"/>
          <w:bCs/>
          <w:sz w:val="16"/>
          <w:szCs w:val="16"/>
          <w:lang w:val="hy-AM" w:eastAsia="hy-AM"/>
        </w:rPr>
        <w:t>։</w:t>
      </w:r>
      <w:r w:rsidRPr="001857A2">
        <w:rPr>
          <w:rFonts w:ascii="GHEA Grapalat" w:eastAsiaTheme="minorEastAsia" w:hAnsi="GHEA Grapalat" w:cs="Sylfaen"/>
          <w:bCs/>
          <w:sz w:val="16"/>
          <w:szCs w:val="16"/>
          <w:lang w:val="pt-BR" w:eastAsia="hy-AM"/>
        </w:rPr>
        <w:t>30 часов</w:t>
      </w:r>
      <w:r w:rsidRPr="001857A2">
        <w:rPr>
          <w:rFonts w:ascii="Cambria Math" w:eastAsiaTheme="minorEastAsia" w:hAnsi="Cambria Math" w:cs="Cambria Math"/>
          <w:bCs/>
          <w:sz w:val="16"/>
          <w:szCs w:val="16"/>
          <w:lang w:val="pt-BR" w:eastAsia="hy-AM"/>
        </w:rPr>
        <w:t>․</w:t>
      </w:r>
    </w:p>
    <w:p w14:paraId="240ECDBE" w14:textId="463A9FA1" w:rsidR="001857A2" w:rsidRDefault="001857A2" w:rsidP="001857A2">
      <w:pPr>
        <w:spacing w:after="0"/>
        <w:ind w:right="-567"/>
        <w:jc w:val="both"/>
        <w:rPr>
          <w:rFonts w:ascii="GHEA Grapalat" w:eastAsiaTheme="minorEastAsia" w:hAnsi="GHEA Grapalat" w:cs="Sylfaen"/>
          <w:bCs/>
          <w:sz w:val="16"/>
          <w:szCs w:val="16"/>
          <w:lang w:val="pt-BR" w:eastAsia="hy-AM"/>
        </w:rPr>
      </w:pPr>
      <w:r w:rsidRPr="001857A2">
        <w:rPr>
          <w:rFonts w:ascii="GHEA Grapalat" w:eastAsiaTheme="minorEastAsia" w:hAnsi="GHEA Grapalat" w:cs="Sylfaen"/>
          <w:bCs/>
          <w:sz w:val="16"/>
          <w:szCs w:val="16"/>
          <w:lang w:val="pt-BR" w:eastAsia="hy-AM"/>
        </w:rPr>
        <w:t>5. Менеджер по контракту</w:t>
      </w:r>
      <w:r>
        <w:rPr>
          <w:rFonts w:ascii="GHEA Grapalat" w:eastAsiaTheme="minorEastAsia" w:hAnsi="GHEA Grapalat" w:cs="Sylfaen"/>
          <w:bCs/>
          <w:sz w:val="16"/>
          <w:szCs w:val="16"/>
          <w:lang w:val="pt-BR" w:eastAsia="hy-AM"/>
        </w:rPr>
        <w:t xml:space="preserve"> : </w:t>
      </w:r>
      <w:r w:rsidRPr="001857A2">
        <w:rPr>
          <w:rFonts w:ascii="GHEA Grapalat" w:eastAsiaTheme="minorEastAsia" w:hAnsi="GHEA Grapalat" w:cs="Sylfaen"/>
          <w:bCs/>
          <w:sz w:val="16"/>
          <w:szCs w:val="16"/>
          <w:lang w:val="pt-BR" w:eastAsia="hy-AM"/>
        </w:rPr>
        <w:t xml:space="preserve">М. Карапетян, тел.: 010280035, эл. почта: </w:t>
      </w:r>
      <w:hyperlink r:id="rId6" w:history="1">
        <w:r w:rsidRPr="00213ABE">
          <w:rPr>
            <w:rStyle w:val="a8"/>
            <w:rFonts w:ascii="GHEA Grapalat" w:eastAsiaTheme="minorEastAsia" w:hAnsi="GHEA Grapalat" w:cs="Sylfaen"/>
            <w:bCs/>
            <w:sz w:val="16"/>
            <w:szCs w:val="16"/>
            <w:lang w:val="pt-BR" w:eastAsia="hy-AM"/>
          </w:rPr>
          <w:t>mkrtich.karapetyan@anpp.am</w:t>
        </w:r>
      </w:hyperlink>
      <w:r>
        <w:rPr>
          <w:rFonts w:ascii="GHEA Grapalat" w:eastAsiaTheme="minorEastAsia" w:hAnsi="GHEA Grapalat" w:cs="Sylfaen"/>
          <w:bCs/>
          <w:sz w:val="16"/>
          <w:szCs w:val="16"/>
          <w:lang w:val="pt-BR" w:eastAsia="hy-AM"/>
        </w:rPr>
        <w:t xml:space="preserve"> </w:t>
      </w:r>
    </w:p>
    <w:p w14:paraId="677386FF" w14:textId="25152A68" w:rsidR="001857A2" w:rsidRPr="001857A2" w:rsidRDefault="001857A2" w:rsidP="001857A2">
      <w:pPr>
        <w:spacing w:after="0"/>
        <w:rPr>
          <w:rFonts w:ascii="GHEA Grapalat" w:hAnsi="GHEA Grapalat"/>
          <w:b/>
          <w:color w:val="000000" w:themeColor="text1"/>
          <w:sz w:val="16"/>
          <w:szCs w:val="16"/>
          <w:lang w:val="pt-BR"/>
        </w:rPr>
      </w:pPr>
      <w:bookmarkStart w:id="0" w:name="_Hlk228174423"/>
      <w:r w:rsidRPr="001857A2">
        <w:rPr>
          <w:rFonts w:ascii="GHEA Grapalat" w:hAnsi="GHEA Grapalat"/>
          <w:b/>
          <w:color w:val="000000" w:themeColor="text1"/>
          <w:sz w:val="16"/>
          <w:szCs w:val="16"/>
          <w:lang w:val="pt-BR"/>
        </w:rPr>
        <w:t>6. 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560EDC72" w14:textId="3E28EE3D" w:rsidR="001857A2" w:rsidRPr="001857A2" w:rsidRDefault="001857A2" w:rsidP="001857A2">
      <w:pPr>
        <w:spacing w:after="0"/>
        <w:rPr>
          <w:rFonts w:ascii="GHEA Grapalat" w:hAnsi="GHEA Grapalat"/>
          <w:b/>
          <w:color w:val="000000" w:themeColor="text1"/>
          <w:sz w:val="16"/>
          <w:szCs w:val="16"/>
          <w:lang w:val="pt-BR"/>
        </w:rPr>
      </w:pPr>
      <w:r w:rsidRPr="001857A2">
        <w:rPr>
          <w:rFonts w:ascii="GHEA Grapalat" w:hAnsi="GHEA Grapalat"/>
          <w:b/>
          <w:color w:val="000000" w:themeColor="text1"/>
          <w:sz w:val="16"/>
          <w:szCs w:val="16"/>
          <w:lang w:val="pt-BR"/>
        </w:rPr>
        <w:lastRenderedPageBreak/>
        <w:t>7. 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w:t>
      </w:r>
      <w:r w:rsidRPr="001857A2">
        <w:rPr>
          <w:rFonts w:ascii="GHEA Grapalat" w:hAnsi="GHEA Grapalat"/>
          <w:b/>
          <w:color w:val="000000" w:themeColor="text1"/>
          <w:sz w:val="16"/>
          <w:szCs w:val="16"/>
          <w:lang w:val="ru-RU"/>
        </w:rPr>
        <w:t>К</w:t>
      </w:r>
      <w:r w:rsidRPr="001857A2">
        <w:rPr>
          <w:rFonts w:ascii="GHEA Grapalat" w:hAnsi="GHEA Grapalat"/>
          <w:b/>
          <w:color w:val="000000" w:themeColor="text1"/>
          <w:sz w:val="16"/>
          <w:szCs w:val="16"/>
          <w:lang w:val="pt-BR"/>
        </w:rPr>
        <w:t>».Необходимо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r w:rsidRPr="00557777">
        <w:rPr>
          <w:rFonts w:ascii="Cambria Math" w:hAnsi="Cambria Math"/>
          <w:b/>
          <w:color w:val="000000" w:themeColor="text1"/>
          <w:sz w:val="16"/>
          <w:szCs w:val="16"/>
          <w:lang w:val="ru-RU"/>
        </w:rPr>
        <w:t>․</w:t>
      </w:r>
      <w:bookmarkEnd w:id="0"/>
    </w:p>
    <w:sectPr w:rsidR="001857A2" w:rsidRPr="001857A2" w:rsidSect="00DD04FF">
      <w:pgSz w:w="15840" w:h="12240" w:orient="landscape"/>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F5DF3"/>
    <w:multiLevelType w:val="hybridMultilevel"/>
    <w:tmpl w:val="25BCF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85242A"/>
    <w:multiLevelType w:val="hybridMultilevel"/>
    <w:tmpl w:val="40602968"/>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15:restartNumberingAfterBreak="0">
    <w:nsid w:val="34B95022"/>
    <w:multiLevelType w:val="hybridMultilevel"/>
    <w:tmpl w:val="FFBED6E4"/>
    <w:lvl w:ilvl="0" w:tplc="6BD06722">
      <w:start w:val="1"/>
      <w:numFmt w:val="decimal"/>
      <w:lvlText w:val="%1."/>
      <w:lvlJc w:val="left"/>
      <w:pPr>
        <w:ind w:left="720" w:hanging="360"/>
      </w:pPr>
      <w:rPr>
        <w:rFonts w:hint="default"/>
        <w:lang w:val="hy-AM"/>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7B721323"/>
    <w:multiLevelType w:val="hybridMultilevel"/>
    <w:tmpl w:val="2E0A8406"/>
    <w:lvl w:ilvl="0" w:tplc="670EE3B6">
      <w:start w:val="1"/>
      <w:numFmt w:val="decimal"/>
      <w:lvlText w:val="%1."/>
      <w:lvlJc w:val="left"/>
      <w:pPr>
        <w:ind w:left="360" w:hanging="360"/>
      </w:pPr>
      <w:rPr>
        <w:sz w:val="16"/>
        <w:szCs w:val="16"/>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D86"/>
    <w:rsid w:val="00030462"/>
    <w:rsid w:val="00093CFE"/>
    <w:rsid w:val="001857A2"/>
    <w:rsid w:val="002575C5"/>
    <w:rsid w:val="002D2D86"/>
    <w:rsid w:val="00557777"/>
    <w:rsid w:val="00945E8C"/>
    <w:rsid w:val="00C1714E"/>
    <w:rsid w:val="00DD04FF"/>
    <w:rsid w:val="00EE04E6"/>
    <w:rsid w:val="00FC23D4"/>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F4884"/>
  <w15:chartTrackingRefBased/>
  <w15:docId w15:val="{834F84E6-F166-4B1A-B17D-9082A9DE4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kapit z listą BS,List Paragraph 1,List_Paragraph,Multilevel para_II,List Paragraph (numbered (a)),OBC Bullet,List Paragraph11,Normal numbered,Paragraphe de liste PBLH,Bullets,List Paragraph1,References,IBL List Paragraph"/>
    <w:basedOn w:val="a"/>
    <w:link w:val="a4"/>
    <w:uiPriority w:val="34"/>
    <w:qFormat/>
    <w:rsid w:val="00EE04E6"/>
    <w:pPr>
      <w:spacing w:after="200" w:line="276" w:lineRule="auto"/>
      <w:ind w:left="720"/>
      <w:contextualSpacing/>
    </w:pPr>
    <w:rPr>
      <w:rFonts w:eastAsiaTheme="minorEastAsia"/>
      <w:lang w:val="hy-AM" w:eastAsia="hy-AM"/>
    </w:rPr>
  </w:style>
  <w:style w:type="character" w:customStyle="1" w:styleId="a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3"/>
    <w:uiPriority w:val="34"/>
    <w:locked/>
    <w:rsid w:val="00EE04E6"/>
    <w:rPr>
      <w:rFonts w:eastAsiaTheme="minorEastAsia"/>
      <w:lang w:val="hy-AM" w:eastAsia="hy-AM"/>
    </w:rPr>
  </w:style>
  <w:style w:type="table" w:styleId="a5">
    <w:name w:val="Table Grid"/>
    <w:basedOn w:val="a1"/>
    <w:rsid w:val="00EE04E6"/>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nhideWhenUsed/>
    <w:rsid w:val="00EE04E6"/>
    <w:pPr>
      <w:tabs>
        <w:tab w:val="center" w:pos="4513"/>
        <w:tab w:val="right" w:pos="9026"/>
      </w:tabs>
      <w:spacing w:after="0" w:line="240" w:lineRule="auto"/>
    </w:pPr>
    <w:rPr>
      <w:rFonts w:eastAsiaTheme="minorEastAsia"/>
      <w:lang w:val="hy-AM" w:eastAsia="hy-AM"/>
    </w:rPr>
  </w:style>
  <w:style w:type="character" w:customStyle="1" w:styleId="a7">
    <w:name w:val="Нижний колонтитул Знак"/>
    <w:basedOn w:val="a0"/>
    <w:link w:val="a6"/>
    <w:rsid w:val="00EE04E6"/>
    <w:rPr>
      <w:rFonts w:eastAsiaTheme="minorEastAsia"/>
      <w:lang w:val="hy-AM" w:eastAsia="hy-AM"/>
    </w:rPr>
  </w:style>
  <w:style w:type="character" w:styleId="a8">
    <w:name w:val="Hyperlink"/>
    <w:basedOn w:val="a0"/>
    <w:uiPriority w:val="99"/>
    <w:unhideWhenUsed/>
    <w:rsid w:val="00093CFE"/>
    <w:rPr>
      <w:color w:val="0000FF"/>
      <w:u w:val="single"/>
    </w:rPr>
  </w:style>
  <w:style w:type="character" w:styleId="a9">
    <w:name w:val="Unresolved Mention"/>
    <w:basedOn w:val="a0"/>
    <w:uiPriority w:val="99"/>
    <w:semiHidden/>
    <w:unhideWhenUsed/>
    <w:rsid w:val="001857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67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krtich.karapetyan@anpp.am" TargetMode="External"/><Relationship Id="rId5" Type="http://schemas.openxmlformats.org/officeDocument/2006/relationships/hyperlink" Target="mailto:mkrtich.karapet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898</Words>
  <Characters>5122</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8</cp:revision>
  <dcterms:created xsi:type="dcterms:W3CDTF">2026-06-09T10:54:00Z</dcterms:created>
  <dcterms:modified xsi:type="dcterms:W3CDTF">2026-06-12T09:24:00Z</dcterms:modified>
</cp:coreProperties>
</file>