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ԱՆ ԷԱՃԱՊՁԲ-2026/46/1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առողջապահության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Կառավարական տուն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ՀԱՄԱԿԱՐԳՉԱՅԻՆ ՍԱՐՔԱՎՈՐՈՒՄՆԵՐԻ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Գալուստյան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 80 80 03 /1702</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armine.galustyan@mail.ru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առողջապահության նախարարություն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ԱՆ ԷԱՃԱՊՁԲ-2026/46/1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առողջապահության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առողջապահության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ՀԱՄԱԿԱՐԳՉԱՅԻՆ ՍԱՐՔԱՎՈՐՈՒՄՆԵՐԻ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առողջապահության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ՀԱՄԱԿԱՐԳՉԱՅԻՆ ՍԱՐՔԱՎՈՐՈՒՄՆԵՐԻ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ԱՆ ԷԱՃԱՊՁԲ-2026/46/1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armine.galustyan@mail.ru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ՀԱՄԱԿԱՐԳՉԱՅԻՆ ՍԱՐՔԱՎՈՐՈՒՄՆԵՐԻ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"Սերվերի օպերացիոն հիշողություն DDR4 16 GB (Նախատեսված HP ProLiant DL380 Gen 10 սերվերի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Սերվերի օպերացիոն հիշողություն DDR4 32 GB (Նախատեսված HP ProLiant DL380 Gen 10 սերվերի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Սերվերի SAS կոշտ սկավառակ 1.2TB (Նախատեսված HP ProLiant DL380 Gen 10 սերվերի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Սերվերի հոսանքի բլոկ 500W (Նախատեսված HP ProLiant DL380 Gen 10 սերվերի համար)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368.42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5.0964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2026.06.24.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առողջապահության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ԱՆ ԷԱՃԱՊՁԲ-2026/46/1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ԱՆ ԷԱՃԱՊՁԲ-2026/46/1</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ԱՆ ԷԱՃԱՊՁԲ-2026/46/1»*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առողջապահության նախարարություն*  (այսուհետ` Պատվիրատու) կողմից կազմակերպված` ՀՀ ԱՆ ԷԱՃԱՊՁԲ-2026/46/1*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ԱՆ ԷԱՃԱՊՁԲ-2026/46/1»*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առողջապահության նախարարություն*  (այսուհետ` Պատվիրատու) կողմից կազմակերպված` ՀՀ ԱՆ ԷԱՃԱՊՁԲ-2026/46/1*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15</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"Սերվերի օպերացիոն հիշողություն DDR4 16 GB (Նախատեսված HP ProLiant DL380 Gen 10 սերվերի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 - DDR4 HP, SAMSUNG, Hynix նախատեսված սերվերի համար
835955-B21 - 16GB
Ընդհանուր տարողություն - 16 ԳԲ 2Rx8 PC4-2666V CAS-19-19-19 Registered Smart Memory Kit
Հիշողության հատկանիշներ - ECC  հիշողություն, Կապերի քանակ -288
Ապրանքը պետք է լինի նոր, գործարանային փաթեթավորմամբ: Մատակարարման պահից 1 տարի երաշխիք"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Սերվերի օպերացիոն հիշողություն DDR4 32 GB (Նախատեսված HP ProLiant DL380 Gen 10 սերվերի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 - DDR4 HP, SAMSUNG, Hynix նախատեսված սերվերի համար
815100-B21 - 32GB
Ընդհանուր տարողություն - 32 ԳԲ 2Rx4 PC4-2666V CAS-19-19-19 Registered Smart Memory Kit
Հիշողության հատկանիշներ - ECC  հիշողություն, Կապերի քանակ -288
Ապրանքը պետք է լինի նոր, գործարանային փաթեթավորմամբ: Մատակարարման պահից 1 տարի երաշխիք"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Սերվերի SAS կոշտ սկավառակ 1.2TB (Նախատեսված HP ProLiant DL380 Gen 10 սերվերի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 - SAS 10K SFF SC DS HDD նախատեսված սերվերի համար
Ընդհանուր տարողություն - 1.2TB
872479-B21 - 1.2TB
Ապրանքը պետք է լինի նոր, գործարանային փաթեթավորմամբ: Մատակարարման պահից 1 տարի երաշխիք"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Սերվերի հոսանքի բլոկ 500W (Նախատեսված HP ProLiant DL380 Gen 10 սերվերի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 - 500W Flex Slot Platinum Hot Plug Low Halogen 501-005 նախատեսված սերվերի համար
Ընդհանուր հզորությունը - 500W
865408-B21 - 500W
Ապրանքը պետք է լինի նոր, գործարանային փաթեթավորմամբ: Մատակարարման պահից 1 տարի երաշխիք"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90 օացուցային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90 օացուցային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90 օացուցային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90 օացուցային օր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