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ԱԲԾ-ԷԱՃԱՊՁԲ-26/07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Աբովյանի ծննդատուն ՊՓԲԸ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Կոտայքի մարզ, ք. Աբովյան, Հատիսի 22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Աբովյանի ծննդատուն ՊՓԲԸ-ի կարիքների համար զգեստապահարանի և սառնարանի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Սուսաննա Աղաջանյան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094568000, susannara1968@mail.ru</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susannara1968@mail.ru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Աբովյանի ծննդատուն ՊՓԲԸ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ԱԲԾ-ԷԱՃԱՊՁԲ-26/07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Աբովյանի ծննդատուն ՊՓԲԸ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Աբովյանի ծննդատուն ՊՓԲԸ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Աբովյանի ծննդատուն ՊՓԲԸ-ի կարիքների համար զգեստապահարանի և սառնարանի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Աբովյանի ծննդատուն ՊՓԲԸ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Աբովյանի ծննդատուն ՊՓԲԸ-ի կարիքների համար զգեստապահարանի և սառնարանի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ԱԲԾ-ԷԱՃԱՊՁԲ-26/07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susannara1968@mail.ru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Աբովյանի ծննդատուն ՊՓԲԸ-ի կարիքների համար զգեստապահարանի և սառնարանի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2026.06.24.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Աբովյանի ծննդատուն ՊՓԲԸ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ԱԲԾ-ԷԱՃԱՊՁԲ-26/07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ԱԲԾ-ԷԱՃԱՊՁԲ-26/07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«ԱԲԾ-ԷԱՃԱՊՁԲ-26/07»*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Աբովյանի ծննդատուն ՊՓԲԸ*  (այսուհետ` Պատվիրատու) կողմից կազմակերպված` ԱԲԾ-ԷԱՃԱՊՁԲ-26/07*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Աբովյանի ծննդատուն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- 03509365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- 11500437755877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«ԱԲԾ-ԷԱՃԱՊՁԲ-26/07»*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Աբովյանի ծննդատուն ՊՓԲԸ*  (այսուհետ` Պատվիրատու) կողմից կազմակերպված` ԱԲԾ-ԷԱՃԱՊՁԲ-26/07*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Աբովյանի ծննդատուն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- 03509365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- 11500437755877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պահարանը պատրաստված 18մմ հաստության որակյալ լամինատից,եզրերը պատված լինի PVC-ով , ծղնիները լինեն որոկյալ վակումային, բռնակները՝ մետաղյա 128-160մմ չափի, պահարանի ետնամասը պատված լինի ԴՎՊ-ով 4մմ հաստությամբ, պահարանի ներսի կախիչները լինեն մետաղյա երկուական հատվածով:Պահարանի չափերը 180սմ*35սմ*65սմ /բ*խ*լ/; Պահարանը բաժանված  լինի երկու հավասար մասի՝ երկու դռնակով, յուրաքանչյուր խցում լինի դարակաշար մեկական: գույնը և արտաքին տեսքը համաձայնեցնել պատվիրատուի հետ, երաշխիքային ժամկետը առնվազը 365 օր, ապրանքը պետք է լինի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Սառցախցիկը սառնարանի մեջ, Դռները 1 հատ, Էներգիայի սպառման դասը E (0.37 կՎտ/օ), Ընդհանուր տարողունակությունը առնվազն 100լ , Չափերը (ԼxԲxԽ) (սմ) 55 × 85 × 58,  Կառավարումը մեխանիկական, Թարմության խցիկով,  Դարակները 4 հատ, նշված պարամետրերի թույլատրելի շեղումը +/- 0,05%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ըստ պատվիրատուի ներկայացրած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ըստ պատվիրատուի ներկայացրած հայտի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